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73" w:rsidRDefault="00A42873" w:rsidP="00A42873">
      <w:pPr>
        <w:pStyle w:val="xmsonormal"/>
      </w:pPr>
      <w:bookmarkStart w:id="0" w:name="_GoBack"/>
      <w:bookmarkEnd w:id="0"/>
      <w:r>
        <w:rPr>
          <w:noProof/>
        </w:rPr>
        <w:drawing>
          <wp:inline distT="0" distB="0" distL="0" distR="0" wp14:anchorId="39A473BD" wp14:editId="034477B1">
            <wp:extent cx="1043940" cy="1043940"/>
            <wp:effectExtent l="0" t="0" r="3810" b="3810"/>
            <wp:docPr id="1" name="Image 1" descr="cid:image002.png@01D75954.E095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2" descr="cid:image002.png@01D75954.E095D6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06" w:rsidRDefault="00862E06" w:rsidP="00A42873">
      <w:pPr>
        <w:pStyle w:val="xmsonormal"/>
      </w:pPr>
    </w:p>
    <w:p w:rsidR="00862E06" w:rsidRDefault="00862E06" w:rsidP="00A42873">
      <w:pPr>
        <w:pStyle w:val="xmsonormal"/>
      </w:pPr>
    </w:p>
    <w:p w:rsidR="00862E06" w:rsidRDefault="00862E06" w:rsidP="00A42873">
      <w:pPr>
        <w:pStyle w:val="xmsonormal"/>
      </w:pPr>
    </w:p>
    <w:p w:rsidR="00A42873" w:rsidRDefault="00A42873" w:rsidP="00A42873">
      <w:pPr>
        <w:pStyle w:val="xmsonormal"/>
      </w:pPr>
      <w:r>
        <w:t xml:space="preserve">Madame, </w:t>
      </w:r>
    </w:p>
    <w:p w:rsidR="00A42873" w:rsidRDefault="00A42873" w:rsidP="00A42873">
      <w:pPr>
        <w:pStyle w:val="xmsonormal"/>
      </w:pPr>
      <w:r>
        <w:t>Monsieur,</w:t>
      </w:r>
    </w:p>
    <w:p w:rsidR="00A42873" w:rsidRDefault="00A42873" w:rsidP="00A42873">
      <w:pPr>
        <w:pStyle w:val="xmsonormal"/>
      </w:pPr>
      <w:r>
        <w:t>Chers amis du petit patrimoine,</w:t>
      </w:r>
    </w:p>
    <w:p w:rsidR="00A42873" w:rsidRDefault="00A42873" w:rsidP="00A42873">
      <w:pPr>
        <w:pStyle w:val="xmsonormal"/>
      </w:pPr>
    </w:p>
    <w:p w:rsidR="00862E06" w:rsidRDefault="00862E06" w:rsidP="00A42873">
      <w:pPr>
        <w:pStyle w:val="xmsonormal"/>
      </w:pPr>
    </w:p>
    <w:p w:rsidR="00862E06" w:rsidRDefault="00862E06" w:rsidP="00A42873">
      <w:pPr>
        <w:pStyle w:val="xmsonormal"/>
      </w:pPr>
    </w:p>
    <w:p w:rsidR="00573CCC" w:rsidRDefault="00A42873" w:rsidP="00862E06">
      <w:pPr>
        <w:pStyle w:val="xmsonormal"/>
        <w:jc w:val="both"/>
      </w:pPr>
      <w:r>
        <w:t xml:space="preserve">Le mois de </w:t>
      </w:r>
      <w:r w:rsidR="00573CCC">
        <w:t>septembre</w:t>
      </w:r>
      <w:r>
        <w:t xml:space="preserve"> est </w:t>
      </w:r>
      <w:r w:rsidR="00573CCC">
        <w:t>celui de la rentrée et d’un retour à une situation plus « normale », au moins sur le plan sanitaire. Conscients que l’été a été pour le moins bousculé pour certains d’entre vous, nous espérons néanmoins qu</w:t>
      </w:r>
      <w:r w:rsidR="00A658A0">
        <w:t>e là aussi les choses rentrent progressivement dans l’ordre</w:t>
      </w:r>
      <w:r w:rsidR="00573CCC">
        <w:t>.</w:t>
      </w:r>
    </w:p>
    <w:p w:rsidR="00A42873" w:rsidRDefault="00573CCC" w:rsidP="00862E06">
      <w:pPr>
        <w:pStyle w:val="xmsonormal"/>
        <w:jc w:val="both"/>
      </w:pPr>
      <w:r>
        <w:t xml:space="preserve">Nous avions convenu, en juin dernier, de cette réunion afin de faire un premier point quant à la plateforme </w:t>
      </w:r>
      <w:proofErr w:type="spellStart"/>
      <w:r>
        <w:t>Bibliotheca</w:t>
      </w:r>
      <w:proofErr w:type="spellEnd"/>
      <w:r>
        <w:t xml:space="preserve"> ainsi qu’au recensement des éléments de petit patrimoine.</w:t>
      </w:r>
    </w:p>
    <w:p w:rsidR="00A42873" w:rsidRDefault="00A42873" w:rsidP="00A42873">
      <w:pPr>
        <w:pStyle w:val="xmsonormal"/>
      </w:pPr>
    </w:p>
    <w:p w:rsidR="00A42873" w:rsidRDefault="00A42873" w:rsidP="00A42873">
      <w:pPr>
        <w:pStyle w:val="xmsonormal"/>
      </w:pPr>
      <w:r>
        <w:t>Dans ce cadre</w:t>
      </w:r>
      <w:r w:rsidR="00573CCC">
        <w:t xml:space="preserve"> donc</w:t>
      </w:r>
      <w:r>
        <w:t>, nous avons le plaisir de vous inviter à une réunion de coordination qui se tiendra</w:t>
      </w:r>
    </w:p>
    <w:p w:rsidR="00862E06" w:rsidRDefault="00862E06" w:rsidP="00A42873">
      <w:pPr>
        <w:pStyle w:val="xmsonormal"/>
      </w:pPr>
    </w:p>
    <w:p w:rsidR="00A42873" w:rsidRDefault="00A42873" w:rsidP="00A42873">
      <w:pPr>
        <w:pStyle w:val="xmsonormal"/>
        <w:jc w:val="center"/>
      </w:pPr>
      <w:r>
        <w:rPr>
          <w:b/>
          <w:bCs/>
          <w:sz w:val="32"/>
          <w:szCs w:val="32"/>
          <w:u w:val="single"/>
        </w:rPr>
        <w:t>Le m</w:t>
      </w:r>
      <w:r w:rsidR="00573CCC">
        <w:rPr>
          <w:b/>
          <w:bCs/>
          <w:sz w:val="32"/>
          <w:szCs w:val="32"/>
          <w:u w:val="single"/>
        </w:rPr>
        <w:t>ercre</w:t>
      </w:r>
      <w:r>
        <w:rPr>
          <w:b/>
          <w:bCs/>
          <w:sz w:val="32"/>
          <w:szCs w:val="32"/>
          <w:u w:val="single"/>
        </w:rPr>
        <w:t xml:space="preserve">di 15 </w:t>
      </w:r>
      <w:r w:rsidR="00573CCC">
        <w:rPr>
          <w:b/>
          <w:bCs/>
          <w:sz w:val="32"/>
          <w:szCs w:val="32"/>
          <w:u w:val="single"/>
        </w:rPr>
        <w:t>septembre</w:t>
      </w:r>
      <w:r>
        <w:rPr>
          <w:b/>
          <w:bCs/>
          <w:sz w:val="32"/>
          <w:szCs w:val="32"/>
          <w:u w:val="single"/>
        </w:rPr>
        <w:t xml:space="preserve"> 2021 à 20h00</w:t>
      </w:r>
    </w:p>
    <w:p w:rsidR="00A42873" w:rsidRDefault="00862E06" w:rsidP="00A42873">
      <w:pPr>
        <w:pStyle w:val="xmsonormal"/>
        <w:jc w:val="center"/>
      </w:pPr>
      <w:r>
        <w:rPr>
          <w:b/>
          <w:bCs/>
          <w:sz w:val="32"/>
          <w:szCs w:val="32"/>
          <w:u w:val="single"/>
        </w:rPr>
        <w:t xml:space="preserve">À </w:t>
      </w:r>
      <w:r w:rsidR="00A42873">
        <w:rPr>
          <w:b/>
          <w:bCs/>
          <w:sz w:val="32"/>
          <w:szCs w:val="32"/>
          <w:u w:val="single"/>
        </w:rPr>
        <w:t xml:space="preserve">la salle </w:t>
      </w:r>
      <w:r w:rsidR="00573CCC">
        <w:rPr>
          <w:b/>
          <w:bCs/>
          <w:sz w:val="32"/>
          <w:szCs w:val="32"/>
          <w:u w:val="single"/>
        </w:rPr>
        <w:t>du Conseil</w:t>
      </w:r>
      <w:r w:rsidR="00A42873">
        <w:rPr>
          <w:b/>
          <w:bCs/>
          <w:sz w:val="32"/>
          <w:szCs w:val="32"/>
          <w:u w:val="single"/>
        </w:rPr>
        <w:t xml:space="preserve">, à </w:t>
      </w:r>
      <w:r w:rsidR="00573CCC">
        <w:rPr>
          <w:b/>
          <w:bCs/>
          <w:sz w:val="32"/>
          <w:szCs w:val="32"/>
          <w:u w:val="single"/>
        </w:rPr>
        <w:t>l’Hotel de Ville de Rochefort</w:t>
      </w:r>
    </w:p>
    <w:p w:rsidR="00A42873" w:rsidRDefault="00A42873" w:rsidP="00A42873">
      <w:pPr>
        <w:pStyle w:val="xmsonormal"/>
      </w:pPr>
    </w:p>
    <w:p w:rsidR="00A42873" w:rsidRDefault="00A42873" w:rsidP="00862E06">
      <w:pPr>
        <w:pStyle w:val="xmsonormal"/>
        <w:jc w:val="both"/>
      </w:pPr>
      <w:r>
        <w:t>La réunion se tiendra en présentiel, mais toutes les mesures sanitaires seront d’application (gel, masque, distanciation, …).</w:t>
      </w:r>
    </w:p>
    <w:p w:rsidR="00A42873" w:rsidRDefault="00A42873" w:rsidP="00A42873">
      <w:pPr>
        <w:pStyle w:val="xmsonormal"/>
      </w:pPr>
    </w:p>
    <w:p w:rsidR="00A42873" w:rsidRDefault="00A42873" w:rsidP="00A42873">
      <w:pPr>
        <w:pStyle w:val="xmsonormal"/>
      </w:pPr>
      <w:r>
        <w:t>Au programme :</w:t>
      </w:r>
    </w:p>
    <w:p w:rsidR="00862E06" w:rsidRDefault="00573CCC" w:rsidP="00862E06">
      <w:pPr>
        <w:pStyle w:val="xmsonormal"/>
        <w:numPr>
          <w:ilvl w:val="0"/>
          <w:numId w:val="1"/>
        </w:numPr>
      </w:pPr>
      <w:r>
        <w:t>L</w:t>
      </w:r>
      <w:r w:rsidR="00862E06">
        <w:t xml:space="preserve">’encodage sur l’outil </w:t>
      </w:r>
      <w:proofErr w:type="spellStart"/>
      <w:r w:rsidR="00862E06">
        <w:t>Bibliotheca</w:t>
      </w:r>
      <w:proofErr w:type="spellEnd"/>
      <w:r w:rsidR="00A2125B">
        <w:t> : présentation d’un « mode d’emploi »</w:t>
      </w:r>
    </w:p>
    <w:p w:rsidR="00862E06" w:rsidRDefault="00A2125B" w:rsidP="00862E06">
      <w:pPr>
        <w:pStyle w:val="xmsonormal"/>
        <w:numPr>
          <w:ilvl w:val="0"/>
          <w:numId w:val="1"/>
        </w:numPr>
      </w:pPr>
      <w:r>
        <w:t>L’inventaire : de la difficulté de trier les éléments du petit patrimoine</w:t>
      </w:r>
    </w:p>
    <w:p w:rsidR="00A2125B" w:rsidRDefault="00A2125B" w:rsidP="00862E06">
      <w:pPr>
        <w:pStyle w:val="xmsonormal"/>
        <w:numPr>
          <w:ilvl w:val="0"/>
          <w:numId w:val="1"/>
        </w:numPr>
      </w:pPr>
      <w:r>
        <w:t>Appel à projet « Petit Patrimoine » de la Province de Namur</w:t>
      </w:r>
    </w:p>
    <w:p w:rsidR="00862E06" w:rsidRDefault="00862E06" w:rsidP="00A42873">
      <w:pPr>
        <w:pStyle w:val="xmsonormal"/>
      </w:pPr>
    </w:p>
    <w:p w:rsidR="00A42873" w:rsidRDefault="00A42873" w:rsidP="00A42873">
      <w:pPr>
        <w:pStyle w:val="xmsonormal"/>
        <w:jc w:val="both"/>
      </w:pPr>
      <w:r>
        <w:rPr>
          <w:lang w:val="fr-FR"/>
        </w:rPr>
        <w:t>Cette réunion est ouverte à toutes les personnes intéressées par le petit patrimoine ; n’hésitez donc pas à en faire la publicité.</w:t>
      </w:r>
    </w:p>
    <w:p w:rsidR="00A42873" w:rsidRDefault="00A42873" w:rsidP="00A42873">
      <w:pPr>
        <w:pStyle w:val="xmsonormal"/>
        <w:jc w:val="both"/>
      </w:pPr>
    </w:p>
    <w:p w:rsidR="00A42873" w:rsidRDefault="00A42873" w:rsidP="00A42873">
      <w:pPr>
        <w:pStyle w:val="xmsonormal"/>
        <w:jc w:val="both"/>
        <w:rPr>
          <w:shd w:val="clear" w:color="auto" w:fill="FFFF00"/>
          <w:lang w:val="fr-FR"/>
        </w:rPr>
      </w:pPr>
      <w:r>
        <w:rPr>
          <w:lang w:val="fr-FR"/>
        </w:rPr>
        <w:t xml:space="preserve">Si vous ne pouvez être présent(e) à cette rencontre et que vous souhaitez participer à cette action, vous pouvez contacter la Fondation Rurale de Wallonie au 084/21.98.60 ou via </w:t>
      </w:r>
      <w:hyperlink r:id="rId7" w:history="1">
        <w:r>
          <w:rPr>
            <w:rStyle w:val="Lienhypertexte"/>
            <w:lang w:val="fr-FR"/>
          </w:rPr>
          <w:t>famenne@frw.be</w:t>
        </w:r>
      </w:hyperlink>
      <w:r>
        <w:t xml:space="preserve"> ou </w:t>
      </w:r>
      <w:hyperlink r:id="rId8" w:history="1">
        <w:r w:rsidR="0036664C" w:rsidRPr="00837158">
          <w:rPr>
            <w:rStyle w:val="Lienhypertexte"/>
          </w:rPr>
          <w:t>julie.mommaerts@rochefort.be</w:t>
        </w:r>
      </w:hyperlink>
      <w:r w:rsidR="0036664C">
        <w:t>.</w:t>
      </w:r>
    </w:p>
    <w:p w:rsidR="00A42873" w:rsidRDefault="00A42873" w:rsidP="00A42873">
      <w:pPr>
        <w:pStyle w:val="xmsonormal"/>
        <w:jc w:val="both"/>
      </w:pPr>
    </w:p>
    <w:p w:rsidR="00A42873" w:rsidRDefault="00A42873" w:rsidP="00A42873">
      <w:pPr>
        <w:pStyle w:val="xmsonormal"/>
        <w:jc w:val="both"/>
      </w:pPr>
      <w:r>
        <w:t>Dans l’attente de nous rencontrer, recevez, Madame, Monsieur, nos salutations distinguées.</w:t>
      </w:r>
    </w:p>
    <w:p w:rsidR="00A42873" w:rsidRDefault="00A42873" w:rsidP="00A42873">
      <w:pPr>
        <w:pStyle w:val="xmsonormal"/>
      </w:pPr>
    </w:p>
    <w:p w:rsidR="00A42873" w:rsidRDefault="00A42873" w:rsidP="00A42873">
      <w:pPr>
        <w:pStyle w:val="xmsonormal"/>
      </w:pPr>
    </w:p>
    <w:p w:rsidR="00A42873" w:rsidRDefault="00A42873" w:rsidP="00A42873">
      <w:pPr>
        <w:pStyle w:val="xmsonormal"/>
      </w:pPr>
    </w:p>
    <w:p w:rsidR="00A42873" w:rsidRDefault="00A42873" w:rsidP="00A42873">
      <w:pPr>
        <w:pStyle w:val="xmsonormal"/>
      </w:pPr>
      <w:r>
        <w:rPr>
          <w:i/>
          <w:iCs/>
        </w:rPr>
        <w:t>La Présidente de la CLDR,</w:t>
      </w:r>
      <w:r w:rsidR="00862E06">
        <w:rPr>
          <w:i/>
          <w:iCs/>
        </w:rPr>
        <w:tab/>
      </w:r>
      <w:r w:rsidR="00862E06">
        <w:rPr>
          <w:i/>
          <w:iCs/>
        </w:rPr>
        <w:tab/>
      </w:r>
      <w:r w:rsidR="00862E06">
        <w:rPr>
          <w:i/>
          <w:iCs/>
        </w:rPr>
        <w:tab/>
      </w:r>
      <w:r w:rsidR="00862E06">
        <w:rPr>
          <w:i/>
          <w:iCs/>
        </w:rPr>
        <w:tab/>
      </w:r>
      <w:r w:rsidR="00862E06">
        <w:rPr>
          <w:i/>
          <w:iCs/>
        </w:rPr>
        <w:tab/>
      </w:r>
      <w:r>
        <w:rPr>
          <w:i/>
          <w:iCs/>
        </w:rPr>
        <w:t>La Fondation Rurale de Wallonie</w:t>
      </w:r>
    </w:p>
    <w:p w:rsidR="00862E06" w:rsidRDefault="00862E06" w:rsidP="00A42873">
      <w:pPr>
        <w:pStyle w:val="xmsonormal"/>
      </w:pPr>
    </w:p>
    <w:p w:rsidR="00862E06" w:rsidRDefault="00862E06" w:rsidP="00A42873">
      <w:pPr>
        <w:pStyle w:val="xmsonormal"/>
      </w:pPr>
    </w:p>
    <w:p w:rsidR="00A42873" w:rsidRDefault="00A42873" w:rsidP="00A42873">
      <w:pPr>
        <w:pStyle w:val="xmsonormal"/>
      </w:pPr>
      <w:r>
        <w:t xml:space="preserve">Julie Mommaerts </w:t>
      </w:r>
      <w:r w:rsidR="00862E06">
        <w:t>–</w:t>
      </w:r>
      <w:r>
        <w:t xml:space="preserve"> Herman</w:t>
      </w:r>
      <w:r w:rsidR="00862E06">
        <w:tab/>
      </w:r>
      <w:r w:rsidR="00862E06">
        <w:tab/>
      </w:r>
      <w:r w:rsidR="00862E06">
        <w:tab/>
      </w:r>
      <w:r w:rsidR="00862E06">
        <w:tab/>
      </w:r>
      <w:r w:rsidR="00862E06">
        <w:tab/>
      </w:r>
      <w:r>
        <w:t>Alain Jacquet et Marie Goovaerts</w:t>
      </w:r>
    </w:p>
    <w:p w:rsidR="002B1183" w:rsidRDefault="002B1183"/>
    <w:sectPr w:rsidR="002B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6E0"/>
    <w:multiLevelType w:val="hybridMultilevel"/>
    <w:tmpl w:val="B0D4622E"/>
    <w:lvl w:ilvl="0" w:tplc="AD761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5"/>
    <w:rsid w:val="000005EC"/>
    <w:rsid w:val="002B1183"/>
    <w:rsid w:val="0036664C"/>
    <w:rsid w:val="00573CCC"/>
    <w:rsid w:val="00862E06"/>
    <w:rsid w:val="00A2125B"/>
    <w:rsid w:val="00A42873"/>
    <w:rsid w:val="00A658A0"/>
    <w:rsid w:val="00B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C936-88EB-486C-A970-22FE895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873"/>
    <w:rPr>
      <w:color w:val="0000FF"/>
      <w:u w:val="single"/>
    </w:rPr>
  </w:style>
  <w:style w:type="paragraph" w:customStyle="1" w:styleId="xmsonormal">
    <w:name w:val="x_msonormal"/>
    <w:basedOn w:val="Normal"/>
    <w:rsid w:val="00A42873"/>
    <w:pPr>
      <w:spacing w:after="0" w:line="240" w:lineRule="auto"/>
    </w:pPr>
    <w:rPr>
      <w:rFonts w:ascii="Calibri" w:hAnsi="Calibri" w:cs="Calibri"/>
      <w:lang w:eastAsia="fr-BE"/>
    </w:rPr>
  </w:style>
  <w:style w:type="paragraph" w:customStyle="1" w:styleId="xmsolistparagraph">
    <w:name w:val="x_msolistparagraph"/>
    <w:basedOn w:val="Normal"/>
    <w:rsid w:val="00A42873"/>
    <w:pPr>
      <w:spacing w:after="0" w:line="240" w:lineRule="auto"/>
    </w:pPr>
    <w:rPr>
      <w:rFonts w:ascii="Calibri" w:hAnsi="Calibri" w:cs="Calibri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mommaerts@rochefor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enne@fr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5954.E095D6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FRW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GOOVAERTS Marie</dc:creator>
  <cp:keywords/>
  <dc:description/>
  <cp:lastModifiedBy>JACQUET Alain</cp:lastModifiedBy>
  <cp:revision>2</cp:revision>
  <dcterms:created xsi:type="dcterms:W3CDTF">2021-09-06T08:38:00Z</dcterms:created>
  <dcterms:modified xsi:type="dcterms:W3CDTF">2021-09-06T08:38:00Z</dcterms:modified>
</cp:coreProperties>
</file>