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EE" w:rsidRDefault="00E27801" w:rsidP="004B50EE">
      <w:pPr>
        <w:pStyle w:val="Sansinterligne"/>
      </w:pPr>
      <w:r>
        <w:rPr>
          <w:noProof/>
          <w:lang w:eastAsia="fr-BE"/>
        </w:rPr>
        <w:drawing>
          <wp:anchor distT="0" distB="0" distL="114300" distR="114300" simplePos="0" relativeHeight="251666432" behindDoc="1" locked="0" layoutInCell="1" allowOverlap="1">
            <wp:simplePos x="0" y="0"/>
            <wp:positionH relativeFrom="column">
              <wp:posOffset>-549275</wp:posOffset>
            </wp:positionH>
            <wp:positionV relativeFrom="paragraph">
              <wp:posOffset>-625475</wp:posOffset>
            </wp:positionV>
            <wp:extent cx="1563709" cy="150114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W_baseline_Vert fonc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709" cy="1501140"/>
                    </a:xfrm>
                    <a:prstGeom prst="rect">
                      <a:avLst/>
                    </a:prstGeom>
                  </pic:spPr>
                </pic:pic>
              </a:graphicData>
            </a:graphic>
          </wp:anchor>
        </w:drawing>
      </w:r>
      <w:r w:rsidR="004B50EE">
        <w:rPr>
          <w:noProof/>
          <w:lang w:eastAsia="fr-BE"/>
        </w:rPr>
        <mc:AlternateContent>
          <mc:Choice Requires="wps">
            <w:drawing>
              <wp:anchor distT="0" distB="0" distL="114300" distR="114300" simplePos="0" relativeHeight="251659264" behindDoc="0" locked="0" layoutInCell="1" allowOverlap="1" wp14:anchorId="21CEB9AE" wp14:editId="12B6097A">
                <wp:simplePos x="0" y="0"/>
                <wp:positionH relativeFrom="page">
                  <wp:posOffset>3229610</wp:posOffset>
                </wp:positionH>
                <wp:positionV relativeFrom="page">
                  <wp:posOffset>396240</wp:posOffset>
                </wp:positionV>
                <wp:extent cx="4071620" cy="4572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B07" w:rsidRDefault="00990B07" w:rsidP="004B50EE">
                            <w:pPr>
                              <w:pStyle w:val="Corpsdetexte"/>
                              <w:rPr>
                                <w:rFonts w:asciiTheme="minorHAnsi" w:hAnsiTheme="minorHAnsi" w:cstheme="minorHAnsi"/>
                                <w:sz w:val="22"/>
                                <w:szCs w:val="22"/>
                              </w:rPr>
                            </w:pPr>
                            <w:r>
                              <w:rPr>
                                <w:rFonts w:asciiTheme="minorHAnsi" w:hAnsiTheme="minorHAnsi" w:cstheme="minorHAnsi"/>
                                <w:sz w:val="22"/>
                                <w:szCs w:val="22"/>
                              </w:rPr>
                              <w:t>Ensemble, pour des villages vivants</w:t>
                            </w:r>
                          </w:p>
                          <w:p w:rsidR="00990B07" w:rsidRPr="00BB23C0" w:rsidRDefault="00990B07" w:rsidP="004B50EE">
                            <w:pPr>
                              <w:pStyle w:val="Corpsdetexte"/>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B9AE" id="_x0000_t202" coordsize="21600,21600" o:spt="202" path="m,l,21600r21600,l21600,xe">
                <v:stroke joinstyle="miter"/>
                <v:path gradientshapeok="t" o:connecttype="rect"/>
              </v:shapetype>
              <v:shape id="Text Box 10" o:spid="_x0000_s1026" type="#_x0000_t202" style="position:absolute;margin-left:254.3pt;margin-top:31.2pt;width:32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ifswIAALo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" filled="f" stroked="f">
                <v:textbox>
                  <w:txbxContent>
                    <w:p w:rsidR="00990B07" w:rsidRDefault="00990B07" w:rsidP="004B50EE">
                      <w:pPr>
                        <w:pStyle w:val="Corpsdetexte"/>
                        <w:rPr>
                          <w:rFonts w:asciiTheme="minorHAnsi" w:hAnsiTheme="minorHAnsi" w:cstheme="minorHAnsi"/>
                          <w:sz w:val="22"/>
                          <w:szCs w:val="22"/>
                        </w:rPr>
                      </w:pPr>
                      <w:r>
                        <w:rPr>
                          <w:rFonts w:asciiTheme="minorHAnsi" w:hAnsiTheme="minorHAnsi" w:cstheme="minorHAnsi"/>
                          <w:sz w:val="22"/>
                          <w:szCs w:val="22"/>
                        </w:rPr>
                        <w:t>Ensemble, pour des villages vivants</w:t>
                      </w:r>
                    </w:p>
                    <w:p w:rsidR="00990B07" w:rsidRPr="00BB23C0" w:rsidRDefault="00990B07" w:rsidP="004B50EE">
                      <w:pPr>
                        <w:pStyle w:val="Corpsdetexte"/>
                        <w:rPr>
                          <w:rFonts w:asciiTheme="minorHAnsi" w:hAnsiTheme="minorHAnsi" w:cstheme="minorHAnsi"/>
                          <w:sz w:val="22"/>
                          <w:szCs w:val="22"/>
                        </w:rPr>
                      </w:pPr>
                    </w:p>
                  </w:txbxContent>
                </v:textbox>
                <w10:wrap anchorx="page" anchory="page"/>
              </v:shape>
            </w:pict>
          </mc:Fallback>
        </mc:AlternateContent>
      </w:r>
      <w:r w:rsidR="004B50EE">
        <w:rPr>
          <w:noProof/>
          <w:lang w:eastAsia="fr-BE"/>
        </w:rPr>
        <mc:AlternateContent>
          <mc:Choice Requires="wps">
            <w:drawing>
              <wp:anchor distT="0" distB="0" distL="114300" distR="114300" simplePos="0" relativeHeight="251662336" behindDoc="0" locked="0" layoutInCell="1" allowOverlap="1" wp14:anchorId="71464B6B" wp14:editId="30C84527">
                <wp:simplePos x="0" y="0"/>
                <wp:positionH relativeFrom="column">
                  <wp:posOffset>4150360</wp:posOffset>
                </wp:positionH>
                <wp:positionV relativeFrom="page">
                  <wp:posOffset>1337310</wp:posOffset>
                </wp:positionV>
                <wp:extent cx="22860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B07" w:rsidRPr="00BB23C0" w:rsidRDefault="00990B07" w:rsidP="004B50EE">
                            <w:pPr>
                              <w:jc w:val="right"/>
                              <w:rPr>
                                <w:rFonts w:cstheme="minorHAnsi"/>
                              </w:rPr>
                            </w:pPr>
                            <w:r>
                              <w:rPr>
                                <w:rFonts w:cstheme="minorHAnsi"/>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64B6B" id="Text Box 15" o:spid="_x0000_s1027" type="#_x0000_t202" style="position:absolute;margin-left:326.8pt;margin-top:105.3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Tcug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" filled="f" stroked="f">
                <v:textbox>
                  <w:txbxContent>
                    <w:p w:rsidR="00990B07" w:rsidRPr="00BB23C0" w:rsidRDefault="00990B07" w:rsidP="004B50EE">
                      <w:pPr>
                        <w:jc w:val="right"/>
                        <w:rPr>
                          <w:rFonts w:cstheme="minorHAnsi"/>
                        </w:rPr>
                      </w:pPr>
                      <w:r>
                        <w:rPr>
                          <w:rFonts w:cstheme="minorHAnsi"/>
                        </w:rPr>
                        <w:t>Ardenne-Famenne</w:t>
                      </w:r>
                    </w:p>
                  </w:txbxContent>
                </v:textbox>
                <w10:wrap anchory="page"/>
              </v:shape>
            </w:pict>
          </mc:Fallback>
        </mc:AlternateContent>
      </w:r>
      <w:r w:rsidR="004B50EE">
        <w:rPr>
          <w:noProof/>
          <w:lang w:eastAsia="fr-BE"/>
        </w:rPr>
        <mc:AlternateContent>
          <mc:Choice Requires="wps">
            <w:drawing>
              <wp:anchor distT="0" distB="0" distL="114300" distR="114300" simplePos="0" relativeHeight="251661312" behindDoc="1" locked="0" layoutInCell="1" allowOverlap="1" wp14:anchorId="0E11B79F" wp14:editId="58BE090E">
                <wp:simplePos x="0" y="0"/>
                <wp:positionH relativeFrom="column">
                  <wp:posOffset>979805</wp:posOffset>
                </wp:positionH>
                <wp:positionV relativeFrom="page">
                  <wp:posOffset>851535</wp:posOffset>
                </wp:positionV>
                <wp:extent cx="5456555" cy="73406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B07" w:rsidRPr="00F0086B" w:rsidRDefault="00990B07" w:rsidP="004B50EE">
                            <w:pPr>
                              <w:jc w:val="right"/>
                              <w:rPr>
                                <w:rFonts w:cstheme="minorHAnsi"/>
                                <w:color w:val="DDDDDD"/>
                                <w:sz w:val="86"/>
                                <w:szCs w:val="86"/>
                              </w:rPr>
                            </w:pPr>
                            <w:r>
                              <w:rPr>
                                <w:rFonts w:cstheme="minorHAnsi"/>
                                <w:color w:val="DDDDDD"/>
                                <w:sz w:val="86"/>
                                <w:szCs w:val="86"/>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1B79F" id="Text Box 14" o:spid="_x0000_s1028" type="#_x0000_t202" style="position:absolute;margin-left:77.15pt;margin-top:67.05pt;width:429.65pt;height:5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NKhwIAABc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" stroked="f">
                <v:textbox>
                  <w:txbxContent>
                    <w:p w:rsidR="00990B07" w:rsidRPr="00F0086B" w:rsidRDefault="00990B07" w:rsidP="004B50EE">
                      <w:pPr>
                        <w:jc w:val="right"/>
                        <w:rPr>
                          <w:rFonts w:cstheme="minorHAnsi"/>
                          <w:color w:val="DDDDDD"/>
                          <w:sz w:val="86"/>
                          <w:szCs w:val="86"/>
                        </w:rPr>
                      </w:pPr>
                      <w:r>
                        <w:rPr>
                          <w:rFonts w:cstheme="minorHAnsi"/>
                          <w:color w:val="DDDDDD"/>
                          <w:sz w:val="86"/>
                          <w:szCs w:val="86"/>
                        </w:rPr>
                        <w:t>Ardenne-Famenne</w:t>
                      </w:r>
                    </w:p>
                  </w:txbxContent>
                </v:textbox>
                <w10:wrap anchory="page"/>
              </v:shape>
            </w:pict>
          </mc:Fallback>
        </mc:AlternateContent>
      </w:r>
    </w:p>
    <w:p w:rsidR="004B50EE" w:rsidRDefault="004B50EE" w:rsidP="004B50EE">
      <w:pPr>
        <w:pStyle w:val="Sansinterligne"/>
      </w:pPr>
    </w:p>
    <w:p w:rsidR="004B50EE" w:rsidRDefault="004B50EE" w:rsidP="004B50EE">
      <w:pPr>
        <w:pStyle w:val="Sansinterligne"/>
      </w:pPr>
    </w:p>
    <w:p w:rsidR="004B50EE" w:rsidRDefault="004B50EE" w:rsidP="004B50EE">
      <w:pPr>
        <w:pStyle w:val="Sansinterligne"/>
      </w:pPr>
    </w:p>
    <w:p w:rsidR="002E1288" w:rsidRDefault="002E1288" w:rsidP="002E1288">
      <w:pPr>
        <w:jc w:val="right"/>
        <w:rPr>
          <w:rFonts w:eastAsiaTheme="minorHAnsi"/>
          <w:lang w:eastAsia="en-US"/>
        </w:rPr>
      </w:pPr>
      <w:proofErr w:type="spellStart"/>
      <w:r>
        <w:rPr>
          <w:rFonts w:eastAsiaTheme="minorHAnsi"/>
          <w:lang w:eastAsia="en-US"/>
        </w:rPr>
        <w:t>Marloie</w:t>
      </w:r>
      <w:proofErr w:type="spellEnd"/>
      <w:r>
        <w:rPr>
          <w:rFonts w:eastAsiaTheme="minorHAnsi"/>
          <w:lang w:eastAsia="en-US"/>
        </w:rPr>
        <w:t>, le 25 mai 2022</w:t>
      </w:r>
    </w:p>
    <w:p w:rsidR="002E1288" w:rsidRDefault="002E1288" w:rsidP="002E1288">
      <w:pPr>
        <w:jc w:val="right"/>
        <w:rPr>
          <w:rFonts w:eastAsiaTheme="minorHAnsi"/>
          <w:lang w:eastAsia="en-US"/>
        </w:rPr>
      </w:pPr>
      <w:r>
        <w:rPr>
          <w:noProof/>
        </w:rPr>
        <w:drawing>
          <wp:anchor distT="36576" distB="36576" distL="36576" distR="36576" simplePos="0" relativeHeight="251672576" behindDoc="0" locked="0" layoutInCell="1" allowOverlap="1" wp14:anchorId="1C5AE494" wp14:editId="65FFBA8F">
            <wp:simplePos x="0" y="0"/>
            <wp:positionH relativeFrom="column">
              <wp:posOffset>-109728</wp:posOffset>
            </wp:positionH>
            <wp:positionV relativeFrom="paragraph">
              <wp:posOffset>230149</wp:posOffset>
            </wp:positionV>
            <wp:extent cx="1191260" cy="1193165"/>
            <wp:effectExtent l="0" t="0" r="8890" b="6985"/>
            <wp:wrapNone/>
            <wp:docPr id="11" name="Image 11" descr="Carré Clou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é Clou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260"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E1288" w:rsidRPr="00AF144E" w:rsidRDefault="002E1288" w:rsidP="002E1288">
      <w:pPr>
        <w:pBdr>
          <w:top w:val="single" w:sz="4" w:space="1" w:color="auto"/>
          <w:left w:val="single" w:sz="4" w:space="4" w:color="auto"/>
          <w:bottom w:val="single" w:sz="4" w:space="1" w:color="auto"/>
          <w:right w:val="single" w:sz="4" w:space="0" w:color="auto"/>
        </w:pBdr>
        <w:spacing w:after="0" w:line="240" w:lineRule="auto"/>
        <w:ind w:left="1418" w:firstLine="708"/>
        <w:jc w:val="center"/>
        <w:rPr>
          <w:rFonts w:eastAsiaTheme="minorHAnsi"/>
          <w:b/>
          <w:smallCaps/>
          <w:lang w:eastAsia="en-US"/>
        </w:rPr>
      </w:pPr>
    </w:p>
    <w:p w:rsidR="002E1288" w:rsidRDefault="002E1288" w:rsidP="002E1288">
      <w:pPr>
        <w:pBdr>
          <w:top w:val="single" w:sz="4" w:space="1" w:color="auto"/>
          <w:left w:val="single" w:sz="4" w:space="4" w:color="auto"/>
          <w:bottom w:val="single" w:sz="4" w:space="1" w:color="auto"/>
          <w:right w:val="single" w:sz="4" w:space="0" w:color="auto"/>
        </w:pBdr>
        <w:spacing w:after="0" w:line="240" w:lineRule="auto"/>
        <w:ind w:left="1418" w:firstLine="1419"/>
        <w:rPr>
          <w:rFonts w:eastAsiaTheme="minorHAnsi"/>
          <w:b/>
          <w:smallCaps/>
          <w:sz w:val="28"/>
          <w:szCs w:val="28"/>
          <w:lang w:eastAsia="en-US"/>
        </w:rPr>
      </w:pPr>
      <w:r>
        <w:rPr>
          <w:rFonts w:eastAsiaTheme="minorHAnsi"/>
          <w:b/>
          <w:smallCaps/>
          <w:sz w:val="28"/>
          <w:szCs w:val="28"/>
          <w:lang w:eastAsia="en-US"/>
        </w:rPr>
        <w:t>CLDR de Rochefort</w:t>
      </w:r>
    </w:p>
    <w:p w:rsidR="002E1288" w:rsidRPr="00AF144E" w:rsidRDefault="002E1288" w:rsidP="002E1288">
      <w:pPr>
        <w:pBdr>
          <w:top w:val="single" w:sz="4" w:space="1" w:color="auto"/>
          <w:left w:val="single" w:sz="4" w:space="4" w:color="auto"/>
          <w:bottom w:val="single" w:sz="4" w:space="1" w:color="auto"/>
          <w:right w:val="single" w:sz="4" w:space="0" w:color="auto"/>
        </w:pBdr>
        <w:spacing w:after="0" w:line="240" w:lineRule="auto"/>
        <w:ind w:left="1418" w:firstLine="1419"/>
        <w:rPr>
          <w:rFonts w:eastAsiaTheme="minorHAnsi"/>
          <w:b/>
          <w:smallCaps/>
          <w:sz w:val="28"/>
          <w:szCs w:val="28"/>
          <w:lang w:eastAsia="en-US"/>
        </w:rPr>
      </w:pPr>
      <w:r w:rsidRPr="00AF144E">
        <w:rPr>
          <w:rFonts w:eastAsiaTheme="minorHAnsi"/>
          <w:b/>
          <w:smallCaps/>
          <w:sz w:val="28"/>
          <w:szCs w:val="28"/>
          <w:lang w:eastAsia="en-US"/>
        </w:rPr>
        <w:t>Compte-rendu de la réunion d</w:t>
      </w:r>
      <w:r>
        <w:rPr>
          <w:rFonts w:eastAsiaTheme="minorHAnsi"/>
          <w:b/>
          <w:smallCaps/>
          <w:sz w:val="28"/>
          <w:szCs w:val="28"/>
          <w:lang w:eastAsia="en-US"/>
        </w:rPr>
        <w:t>u GT Patrimoine</w:t>
      </w:r>
    </w:p>
    <w:p w:rsidR="002E1288" w:rsidRPr="00AF144E" w:rsidRDefault="002E1288" w:rsidP="002E1288">
      <w:pPr>
        <w:pBdr>
          <w:top w:val="single" w:sz="4" w:space="1" w:color="auto"/>
          <w:left w:val="single" w:sz="4" w:space="4" w:color="auto"/>
          <w:bottom w:val="single" w:sz="4" w:space="1" w:color="auto"/>
          <w:right w:val="single" w:sz="4" w:space="0" w:color="auto"/>
        </w:pBdr>
        <w:spacing w:after="0" w:line="240" w:lineRule="auto"/>
        <w:ind w:left="1418" w:firstLine="1419"/>
        <w:rPr>
          <w:rFonts w:eastAsiaTheme="minorHAnsi"/>
          <w:i/>
          <w:sz w:val="28"/>
          <w:szCs w:val="28"/>
          <w:lang w:eastAsia="en-US"/>
        </w:rPr>
      </w:pPr>
      <w:r>
        <w:rPr>
          <w:rFonts w:eastAsiaTheme="minorHAnsi"/>
          <w:i/>
          <w:sz w:val="28"/>
          <w:szCs w:val="28"/>
          <w:lang w:eastAsia="en-US"/>
        </w:rPr>
        <w:t>À Rochefort, le 24 mai 2022</w:t>
      </w:r>
    </w:p>
    <w:p w:rsidR="002E1288" w:rsidRPr="00AF144E" w:rsidRDefault="002E1288" w:rsidP="002E1288">
      <w:pPr>
        <w:pBdr>
          <w:top w:val="single" w:sz="4" w:space="1" w:color="auto"/>
          <w:left w:val="single" w:sz="4" w:space="4" w:color="auto"/>
          <w:bottom w:val="single" w:sz="4" w:space="1" w:color="auto"/>
          <w:right w:val="single" w:sz="4" w:space="0" w:color="auto"/>
        </w:pBdr>
        <w:spacing w:after="0" w:line="240" w:lineRule="auto"/>
        <w:ind w:left="1418" w:firstLine="708"/>
        <w:jc w:val="center"/>
        <w:rPr>
          <w:rFonts w:eastAsiaTheme="minorHAnsi"/>
          <w:lang w:eastAsia="en-US"/>
        </w:rPr>
      </w:pPr>
    </w:p>
    <w:p w:rsidR="002E1288" w:rsidRDefault="002E1288" w:rsidP="002E1288">
      <w:pPr>
        <w:spacing w:after="0" w:line="240" w:lineRule="auto"/>
        <w:rPr>
          <w:rFonts w:eastAsiaTheme="minorHAnsi"/>
          <w:lang w:eastAsia="en-US"/>
        </w:rPr>
      </w:pPr>
    </w:p>
    <w:p w:rsidR="002E1288" w:rsidRPr="00AF144E" w:rsidRDefault="002E1288" w:rsidP="002E1288">
      <w:pPr>
        <w:spacing w:after="0" w:line="240" w:lineRule="auto"/>
        <w:rPr>
          <w:rFonts w:eastAsiaTheme="minorHAnsi"/>
          <w:lang w:eastAsia="en-US"/>
        </w:rPr>
      </w:pPr>
    </w:p>
    <w:p w:rsidR="002E1288" w:rsidRPr="00A11DA2" w:rsidRDefault="002E1288" w:rsidP="002E1288">
      <w:pPr>
        <w:spacing w:after="0" w:line="240" w:lineRule="auto"/>
        <w:rPr>
          <w:rFonts w:eastAsiaTheme="minorHAnsi"/>
          <w:lang w:eastAsia="en-US"/>
        </w:rPr>
      </w:pPr>
      <w:r w:rsidRPr="00A11DA2">
        <w:rPr>
          <w:rFonts w:eastAsiaTheme="minorHAnsi"/>
          <w:u w:val="single"/>
          <w:lang w:eastAsia="en-US"/>
        </w:rPr>
        <w:t>Présents</w:t>
      </w:r>
      <w:r w:rsidRPr="00A11DA2">
        <w:rPr>
          <w:rFonts w:eastAsiaTheme="minorHAnsi"/>
          <w:lang w:eastAsia="en-US"/>
        </w:rPr>
        <w:t> :</w:t>
      </w:r>
    </w:p>
    <w:p w:rsidR="002E1288" w:rsidRPr="008760D7" w:rsidRDefault="002E1288" w:rsidP="002E1288">
      <w:pPr>
        <w:pStyle w:val="Paragraphedeliste"/>
        <w:numPr>
          <w:ilvl w:val="0"/>
          <w:numId w:val="5"/>
        </w:numPr>
        <w:spacing w:after="0" w:line="240" w:lineRule="auto"/>
        <w:rPr>
          <w:rFonts w:eastAsiaTheme="minorHAnsi"/>
          <w:lang w:eastAsia="en-US"/>
        </w:rPr>
      </w:pPr>
      <w:r w:rsidRPr="0047751B">
        <w:rPr>
          <w:rFonts w:eastAsiaTheme="minorHAnsi"/>
          <w:lang w:eastAsia="en-US"/>
        </w:rPr>
        <w:t xml:space="preserve">Julie </w:t>
      </w:r>
      <w:r w:rsidRPr="0047751B">
        <w:rPr>
          <w:rFonts w:eastAsiaTheme="minorHAnsi"/>
          <w:smallCaps/>
          <w:lang w:eastAsia="en-US"/>
        </w:rPr>
        <w:t>Mommaerts-Herman</w:t>
      </w:r>
      <w:r w:rsidRPr="0047751B">
        <w:rPr>
          <w:rFonts w:eastAsiaTheme="minorHAnsi"/>
          <w:lang w:eastAsia="en-US"/>
        </w:rPr>
        <w:t xml:space="preserve"> (Présidente</w:t>
      </w:r>
      <w:r>
        <w:rPr>
          <w:rFonts w:eastAsiaTheme="minorHAnsi"/>
          <w:lang w:eastAsia="en-US"/>
        </w:rPr>
        <w:t xml:space="preserve"> de la CLDR), </w:t>
      </w:r>
      <w:r w:rsidRPr="002E1288">
        <w:rPr>
          <w:rFonts w:eastAsiaTheme="minorHAnsi"/>
          <w:lang w:eastAsia="en-US"/>
        </w:rPr>
        <w:t xml:space="preserve">Silviu </w:t>
      </w:r>
      <w:proofErr w:type="spellStart"/>
      <w:r w:rsidRPr="002E1288">
        <w:rPr>
          <w:rFonts w:eastAsiaTheme="minorHAnsi"/>
          <w:smallCaps/>
          <w:lang w:eastAsia="en-US"/>
        </w:rPr>
        <w:t>Turuga</w:t>
      </w:r>
      <w:proofErr w:type="spellEnd"/>
      <w:r>
        <w:rPr>
          <w:rFonts w:eastAsiaTheme="minorHAnsi"/>
          <w:lang w:eastAsia="en-US"/>
        </w:rPr>
        <w:t>, Daniel</w:t>
      </w:r>
      <w:r>
        <w:rPr>
          <w:rFonts w:eastAsiaTheme="minorHAnsi"/>
          <w:smallCaps/>
          <w:lang w:eastAsia="en-US"/>
        </w:rPr>
        <w:t xml:space="preserve"> Collignon, </w:t>
      </w:r>
      <w:r w:rsidRPr="002E1288">
        <w:rPr>
          <w:rFonts w:eastAsiaTheme="minorHAnsi"/>
          <w:lang w:eastAsia="en-US"/>
        </w:rPr>
        <w:t>Désiré</w:t>
      </w:r>
      <w:r>
        <w:rPr>
          <w:rFonts w:eastAsiaTheme="minorHAnsi"/>
          <w:smallCaps/>
          <w:lang w:eastAsia="en-US"/>
        </w:rPr>
        <w:t xml:space="preserve"> Malet</w:t>
      </w:r>
      <w:r>
        <w:rPr>
          <w:rFonts w:eastAsiaTheme="minorHAnsi"/>
          <w:lang w:eastAsia="en-US"/>
        </w:rPr>
        <w:t xml:space="preserve">, </w:t>
      </w:r>
      <w:r w:rsidRPr="0047751B">
        <w:rPr>
          <w:rFonts w:eastAsiaTheme="minorHAnsi"/>
          <w:lang w:eastAsia="en-US"/>
        </w:rPr>
        <w:t xml:space="preserve">Françoise </w:t>
      </w:r>
      <w:r w:rsidRPr="0047751B">
        <w:rPr>
          <w:rFonts w:eastAsiaTheme="minorHAnsi"/>
          <w:smallCaps/>
          <w:lang w:eastAsia="en-US"/>
        </w:rPr>
        <w:t>Lebeau</w:t>
      </w:r>
      <w:r>
        <w:rPr>
          <w:rFonts w:eastAsiaTheme="minorHAnsi"/>
          <w:smallCaps/>
          <w:lang w:eastAsia="en-US"/>
        </w:rPr>
        <w:t>;</w:t>
      </w:r>
    </w:p>
    <w:p w:rsidR="002E1288" w:rsidRPr="006B4570" w:rsidRDefault="002E1288" w:rsidP="002E1288">
      <w:pPr>
        <w:pStyle w:val="Paragraphedeliste"/>
        <w:numPr>
          <w:ilvl w:val="0"/>
          <w:numId w:val="5"/>
        </w:numPr>
        <w:spacing w:after="0" w:line="240" w:lineRule="auto"/>
        <w:rPr>
          <w:rFonts w:eastAsiaTheme="minorHAnsi"/>
          <w:lang w:eastAsia="en-US"/>
        </w:rPr>
      </w:pPr>
      <w:r w:rsidRPr="0047751B">
        <w:rPr>
          <w:rFonts w:eastAsiaTheme="minorHAnsi"/>
          <w:lang w:eastAsia="en-US"/>
        </w:rPr>
        <w:t xml:space="preserve">Marie </w:t>
      </w:r>
      <w:r w:rsidRPr="0047751B">
        <w:rPr>
          <w:rFonts w:eastAsiaTheme="minorHAnsi"/>
          <w:smallCaps/>
          <w:lang w:eastAsia="en-US"/>
        </w:rPr>
        <w:t>Goovaerts</w:t>
      </w:r>
      <w:r w:rsidRPr="0047751B">
        <w:rPr>
          <w:rFonts w:eastAsiaTheme="minorHAnsi"/>
          <w:lang w:eastAsia="en-US"/>
        </w:rPr>
        <w:t xml:space="preserve"> et Alain </w:t>
      </w:r>
      <w:r w:rsidRPr="0047751B">
        <w:rPr>
          <w:rFonts w:eastAsiaTheme="minorHAnsi"/>
          <w:smallCaps/>
          <w:lang w:eastAsia="en-US"/>
        </w:rPr>
        <w:t>Jacquet</w:t>
      </w:r>
      <w:r w:rsidRPr="0047751B">
        <w:rPr>
          <w:rFonts w:eastAsiaTheme="minorHAnsi"/>
          <w:lang w:eastAsia="en-US"/>
        </w:rPr>
        <w:t>, Fondation Rurale de Wallonie.</w:t>
      </w:r>
      <w:r>
        <w:rPr>
          <w:rFonts w:eastAsiaTheme="minorHAnsi"/>
          <w:lang w:eastAsia="en-US"/>
        </w:rPr>
        <w:t xml:space="preserve"> </w:t>
      </w:r>
    </w:p>
    <w:p w:rsidR="002E1288" w:rsidRDefault="002E1288" w:rsidP="002E1288">
      <w:pPr>
        <w:spacing w:after="0" w:line="240" w:lineRule="auto"/>
        <w:rPr>
          <w:rFonts w:eastAsiaTheme="minorHAnsi"/>
          <w:lang w:eastAsia="en-US"/>
        </w:rPr>
      </w:pPr>
    </w:p>
    <w:p w:rsidR="002E1288" w:rsidRDefault="002E1288" w:rsidP="000C685D">
      <w:pPr>
        <w:spacing w:after="0" w:line="240" w:lineRule="auto"/>
        <w:ind w:left="851" w:hanging="851"/>
        <w:jc w:val="both"/>
        <w:rPr>
          <w:rFonts w:eastAsiaTheme="minorHAnsi"/>
          <w:smallCaps/>
          <w:lang w:eastAsia="en-US"/>
        </w:rPr>
      </w:pPr>
      <w:r w:rsidRPr="0047751B">
        <w:rPr>
          <w:rFonts w:eastAsiaTheme="minorHAnsi"/>
          <w:u w:val="single"/>
          <w:lang w:eastAsia="en-US"/>
        </w:rPr>
        <w:t>Excusé</w:t>
      </w:r>
      <w:r>
        <w:rPr>
          <w:rFonts w:eastAsiaTheme="minorHAnsi"/>
          <w:u w:val="single"/>
          <w:lang w:eastAsia="en-US"/>
        </w:rPr>
        <w:t>s</w:t>
      </w:r>
      <w:r w:rsidRPr="0047751B">
        <w:rPr>
          <w:rFonts w:eastAsiaTheme="minorHAnsi"/>
          <w:lang w:eastAsia="en-US"/>
        </w:rPr>
        <w:t> :</w:t>
      </w:r>
      <w:r>
        <w:rPr>
          <w:rFonts w:eastAsiaTheme="minorHAnsi"/>
          <w:smallCaps/>
          <w:lang w:eastAsia="en-US"/>
        </w:rPr>
        <w:t> </w:t>
      </w:r>
      <w:r w:rsidR="00AA37D2">
        <w:rPr>
          <w:rFonts w:eastAsiaTheme="minorHAnsi"/>
          <w:lang w:eastAsia="en-US"/>
        </w:rPr>
        <w:t>Isabelle</w:t>
      </w:r>
      <w:r w:rsidR="00AA37D2">
        <w:rPr>
          <w:rFonts w:eastAsiaTheme="minorHAnsi"/>
          <w:lang w:eastAsia="en-US"/>
        </w:rPr>
        <w:t xml:space="preserve"> </w:t>
      </w:r>
      <w:r w:rsidR="00AA37D2">
        <w:rPr>
          <w:rFonts w:eastAsiaTheme="minorHAnsi"/>
          <w:smallCaps/>
          <w:lang w:eastAsia="en-US"/>
        </w:rPr>
        <w:t>Halin (</w:t>
      </w:r>
      <w:r w:rsidR="00AA37D2">
        <w:rPr>
          <w:rFonts w:eastAsiaTheme="minorHAnsi"/>
          <w:lang w:eastAsia="en-US"/>
        </w:rPr>
        <w:t>agent-relais</w:t>
      </w:r>
      <w:r w:rsidR="00AA37D2">
        <w:rPr>
          <w:rFonts w:eastAsiaTheme="minorHAnsi"/>
          <w:smallCaps/>
          <w:lang w:eastAsia="en-US"/>
        </w:rPr>
        <w:t xml:space="preserve">), </w:t>
      </w:r>
      <w:r>
        <w:rPr>
          <w:rFonts w:eastAsiaTheme="minorHAnsi"/>
          <w:lang w:eastAsia="en-US"/>
        </w:rPr>
        <w:t xml:space="preserve">Yvon </w:t>
      </w:r>
      <w:r w:rsidRPr="0047751B">
        <w:rPr>
          <w:rFonts w:eastAsiaTheme="minorHAnsi"/>
          <w:smallCaps/>
          <w:lang w:eastAsia="en-US"/>
        </w:rPr>
        <w:t>Herman</w:t>
      </w:r>
      <w:r>
        <w:rPr>
          <w:rFonts w:eastAsiaTheme="minorHAnsi"/>
          <w:lang w:eastAsia="en-US"/>
        </w:rPr>
        <w:t xml:space="preserve"> (Echevin en charge du DR), Jean-Paul </w:t>
      </w:r>
      <w:r>
        <w:rPr>
          <w:rFonts w:eastAsiaTheme="minorHAnsi"/>
          <w:smallCaps/>
          <w:lang w:eastAsia="en-US"/>
        </w:rPr>
        <w:t>Lejeune (</w:t>
      </w:r>
      <w:r>
        <w:rPr>
          <w:rFonts w:eastAsiaTheme="minorHAnsi"/>
          <w:lang w:eastAsia="en-US"/>
        </w:rPr>
        <w:t>Echevin en charge du Patrimoine</w:t>
      </w:r>
      <w:r>
        <w:rPr>
          <w:rFonts w:eastAsiaTheme="minorHAnsi"/>
          <w:smallCaps/>
          <w:lang w:eastAsia="en-US"/>
        </w:rPr>
        <w:t>).</w:t>
      </w:r>
    </w:p>
    <w:p w:rsidR="002E1288" w:rsidRPr="0047751B" w:rsidRDefault="002E1288" w:rsidP="002E1288">
      <w:pPr>
        <w:spacing w:after="0" w:line="240" w:lineRule="auto"/>
        <w:jc w:val="both"/>
        <w:rPr>
          <w:rFonts w:eastAsiaTheme="minorHAnsi"/>
          <w:lang w:eastAsia="en-US"/>
        </w:rPr>
      </w:pPr>
    </w:p>
    <w:p w:rsidR="002E1288" w:rsidRDefault="002E1288" w:rsidP="002E1288">
      <w:pPr>
        <w:spacing w:after="0" w:line="240" w:lineRule="auto"/>
        <w:jc w:val="center"/>
        <w:rPr>
          <w:rFonts w:eastAsiaTheme="minorHAnsi"/>
          <w:lang w:eastAsia="en-US"/>
        </w:rPr>
      </w:pPr>
      <w:r>
        <w:rPr>
          <w:rFonts w:eastAsiaTheme="minorHAnsi"/>
          <w:lang w:eastAsia="en-US"/>
        </w:rPr>
        <w:t>----------------------------------------------------------</w:t>
      </w:r>
    </w:p>
    <w:p w:rsidR="002E1288" w:rsidRDefault="002E1288" w:rsidP="002E1288">
      <w:pPr>
        <w:spacing w:after="0" w:line="240" w:lineRule="auto"/>
        <w:rPr>
          <w:rFonts w:eastAsiaTheme="minorHAnsi"/>
          <w:lang w:eastAsia="en-US"/>
        </w:rPr>
      </w:pPr>
    </w:p>
    <w:p w:rsidR="002E1288" w:rsidRDefault="002E1288" w:rsidP="002E1288">
      <w:pPr>
        <w:spacing w:after="0" w:line="240" w:lineRule="auto"/>
        <w:jc w:val="both"/>
        <w:rPr>
          <w:rFonts w:eastAsiaTheme="minorHAnsi"/>
          <w:lang w:eastAsia="en-US"/>
        </w:rPr>
      </w:pPr>
      <w:r>
        <w:rPr>
          <w:rFonts w:eastAsiaTheme="minorHAnsi"/>
          <w:lang w:eastAsia="en-US"/>
        </w:rPr>
        <w:t xml:space="preserve">Cette réunion est organisée dans le cadre de l’opération de développement rural de Rochefort et fait suite à la volonté de concrétiser la valorisation du petit patrimoine populaire communal. </w:t>
      </w:r>
    </w:p>
    <w:p w:rsidR="009D7FF8" w:rsidRDefault="009D7FF8" w:rsidP="002E1288">
      <w:pPr>
        <w:spacing w:after="0" w:line="240" w:lineRule="auto"/>
        <w:jc w:val="both"/>
        <w:rPr>
          <w:rFonts w:eastAsiaTheme="minorHAnsi"/>
          <w:lang w:eastAsia="en-US"/>
        </w:rPr>
      </w:pPr>
    </w:p>
    <w:p w:rsidR="002E1288" w:rsidRPr="002E1288" w:rsidRDefault="002E1288" w:rsidP="002E1288">
      <w:pPr>
        <w:spacing w:after="0" w:line="240" w:lineRule="auto"/>
        <w:jc w:val="both"/>
        <w:rPr>
          <w:rFonts w:eastAsiaTheme="minorHAnsi"/>
          <w:b/>
          <w:sz w:val="24"/>
          <w:szCs w:val="24"/>
          <w:lang w:eastAsia="en-US"/>
        </w:rPr>
      </w:pPr>
      <w:r w:rsidRPr="002E1288">
        <w:rPr>
          <w:rFonts w:eastAsiaTheme="minorHAnsi"/>
          <w:b/>
          <w:sz w:val="24"/>
          <w:szCs w:val="24"/>
          <w:lang w:eastAsia="en-US"/>
        </w:rPr>
        <w:t xml:space="preserve">1. </w:t>
      </w:r>
      <w:r w:rsidRPr="002E1288">
        <w:rPr>
          <w:rFonts w:eastAsiaTheme="minorHAnsi"/>
          <w:b/>
          <w:sz w:val="24"/>
          <w:szCs w:val="24"/>
          <w:u w:val="single"/>
          <w:lang w:eastAsia="en-US"/>
        </w:rPr>
        <w:t>Retour sur la formation du samedi 14 mai</w:t>
      </w:r>
    </w:p>
    <w:p w:rsidR="009D7FF8" w:rsidRDefault="009D7FF8" w:rsidP="002E1288">
      <w:pPr>
        <w:spacing w:after="0" w:line="240" w:lineRule="auto"/>
        <w:jc w:val="both"/>
        <w:rPr>
          <w:rFonts w:eastAsiaTheme="minorHAnsi"/>
          <w:lang w:eastAsia="en-US"/>
        </w:rPr>
      </w:pPr>
    </w:p>
    <w:p w:rsidR="002E1288" w:rsidRDefault="002E1288" w:rsidP="002E1288">
      <w:pPr>
        <w:spacing w:after="0" w:line="240" w:lineRule="auto"/>
        <w:jc w:val="both"/>
        <w:rPr>
          <w:rFonts w:eastAsiaTheme="minorHAnsi"/>
          <w:lang w:eastAsia="en-US"/>
        </w:rPr>
      </w:pPr>
      <w:r>
        <w:rPr>
          <w:rFonts w:eastAsiaTheme="minorHAnsi"/>
          <w:lang w:eastAsia="en-US"/>
        </w:rPr>
        <w:t xml:space="preserve">Marie Goovaerts revient sur les principaux acquis de cette formation, organisée </w:t>
      </w:r>
      <w:r w:rsidR="009D7FF8">
        <w:rPr>
          <w:rFonts w:eastAsiaTheme="minorHAnsi"/>
          <w:lang w:eastAsia="en-US"/>
        </w:rPr>
        <w:t>grâce au soutien financier de la Province de Namur.</w:t>
      </w:r>
    </w:p>
    <w:p w:rsidR="009D7FF8" w:rsidRDefault="009D7FF8" w:rsidP="002E1288">
      <w:pPr>
        <w:spacing w:after="0" w:line="240" w:lineRule="auto"/>
        <w:jc w:val="both"/>
        <w:rPr>
          <w:rFonts w:eastAsiaTheme="minorHAnsi"/>
          <w:lang w:eastAsia="en-US"/>
        </w:rPr>
      </w:pPr>
    </w:p>
    <w:p w:rsidR="009D7FF8" w:rsidRDefault="009D7FF8" w:rsidP="009D7FF8">
      <w:pPr>
        <w:spacing w:after="0" w:line="240" w:lineRule="auto"/>
        <w:jc w:val="both"/>
        <w:rPr>
          <w:rFonts w:eastAsiaTheme="minorHAnsi"/>
          <w:lang w:eastAsia="en-US"/>
        </w:rPr>
      </w:pPr>
      <w:r w:rsidRPr="003462FA">
        <w:rPr>
          <w:rFonts w:eastAsiaTheme="minorHAnsi"/>
          <w:u w:val="single"/>
          <w:lang w:eastAsia="en-US"/>
        </w:rPr>
        <w:t>Le PPPW, Petit Patrimoine Populaire Wallon</w:t>
      </w:r>
      <w:r>
        <w:rPr>
          <w:rFonts w:eastAsiaTheme="minorHAnsi"/>
          <w:lang w:eastAsia="en-US"/>
        </w:rPr>
        <w:t xml:space="preserve">, comprend : </w:t>
      </w:r>
      <w:r w:rsidRPr="009D7FF8">
        <w:rPr>
          <w:rFonts w:eastAsiaTheme="minorHAnsi"/>
          <w:lang w:eastAsia="en-US"/>
        </w:rPr>
        <w:t>« Les petits éléments issus de l’intervention humaine, isolés ou faisant partie intégrante d’un ensemble, visibles depuis l’espace public, qui servent de référence à une population locale ou qui contribuent à son sentiment d’appartenance. Ces éléments reflètent des techniques traditionnelles, des pensées, coutumes, croyances voire avancées techniques de la population locale. »</w:t>
      </w:r>
    </w:p>
    <w:p w:rsidR="009D7FF8" w:rsidRDefault="009D7FF8" w:rsidP="009D7FF8">
      <w:pPr>
        <w:spacing w:after="0" w:line="240" w:lineRule="auto"/>
        <w:jc w:val="both"/>
        <w:rPr>
          <w:rFonts w:eastAsiaTheme="minorHAnsi"/>
          <w:lang w:eastAsia="en-US"/>
        </w:rPr>
      </w:pPr>
    </w:p>
    <w:p w:rsidR="009D7FF8" w:rsidRDefault="009D7FF8" w:rsidP="009D7FF8">
      <w:pPr>
        <w:spacing w:after="0" w:line="240" w:lineRule="auto"/>
        <w:jc w:val="both"/>
        <w:rPr>
          <w:rFonts w:eastAsiaTheme="minorHAnsi"/>
          <w:lang w:eastAsia="en-US"/>
        </w:rPr>
      </w:pPr>
      <w:r>
        <w:rPr>
          <w:rFonts w:eastAsiaTheme="minorHAnsi"/>
          <w:lang w:eastAsia="en-US"/>
        </w:rPr>
        <w:t>Il n’est pas toujours facile de voir si un élément fait partie du petit patrimoine ou pas ; dans le doute, il vaut mieux l’inventorier. Exemples :</w:t>
      </w:r>
    </w:p>
    <w:p w:rsidR="009D7FF8" w:rsidRDefault="009D7FF8" w:rsidP="009D7FF8">
      <w:pPr>
        <w:pStyle w:val="Paragraphedeliste"/>
        <w:numPr>
          <w:ilvl w:val="0"/>
          <w:numId w:val="5"/>
        </w:numPr>
        <w:spacing w:after="0" w:line="240" w:lineRule="auto"/>
        <w:jc w:val="both"/>
        <w:rPr>
          <w:rFonts w:eastAsiaTheme="minorHAnsi"/>
          <w:lang w:eastAsia="en-US"/>
        </w:rPr>
      </w:pPr>
      <w:r>
        <w:rPr>
          <w:rFonts w:eastAsiaTheme="minorHAnsi"/>
          <w:lang w:eastAsia="en-US"/>
        </w:rPr>
        <w:t>La statue de Raymond Devos ou celle de Anna la Sonneuse : ces œuvres d’art son récentes, mais font partie du petit patrimoine car elles font sens pour Rochefort. Une nouvelle catégorie a d’ailleurs été créée avec les « </w:t>
      </w:r>
      <w:r w:rsidRPr="009D7FF8">
        <w:rPr>
          <w:rFonts w:eastAsiaTheme="minorHAnsi"/>
          <w:lang w:eastAsia="en-US"/>
        </w:rPr>
        <w:t>Statues, œuvres d'art et pierres gravées</w:t>
      </w:r>
      <w:r>
        <w:rPr>
          <w:rFonts w:eastAsiaTheme="minorHAnsi"/>
          <w:lang w:eastAsia="en-US"/>
        </w:rPr>
        <w:t> ».</w:t>
      </w:r>
    </w:p>
    <w:p w:rsidR="009D7FF8" w:rsidRDefault="009D7FF8" w:rsidP="009D7FF8">
      <w:pPr>
        <w:pStyle w:val="Paragraphedeliste"/>
        <w:numPr>
          <w:ilvl w:val="0"/>
          <w:numId w:val="5"/>
        </w:numPr>
        <w:spacing w:after="0" w:line="240" w:lineRule="auto"/>
        <w:jc w:val="both"/>
        <w:rPr>
          <w:rFonts w:eastAsiaTheme="minorHAnsi"/>
          <w:lang w:eastAsia="en-US"/>
        </w:rPr>
      </w:pPr>
      <w:r>
        <w:rPr>
          <w:rFonts w:eastAsiaTheme="minorHAnsi"/>
          <w:lang w:eastAsia="en-US"/>
        </w:rPr>
        <w:t>Un élément d’un bâtiment peut aussi être repris : un décrottoir, un clocheton…</w:t>
      </w:r>
    </w:p>
    <w:p w:rsidR="009D7FF8" w:rsidRDefault="003462FA" w:rsidP="009D7FF8">
      <w:pPr>
        <w:pStyle w:val="Paragraphedeliste"/>
        <w:numPr>
          <w:ilvl w:val="0"/>
          <w:numId w:val="5"/>
        </w:numPr>
        <w:spacing w:after="0" w:line="240" w:lineRule="auto"/>
        <w:jc w:val="both"/>
        <w:rPr>
          <w:rFonts w:eastAsiaTheme="minorHAnsi"/>
          <w:lang w:eastAsia="en-US"/>
        </w:rPr>
      </w:pPr>
      <w:r>
        <w:rPr>
          <w:rFonts w:eastAsiaTheme="minorHAnsi"/>
          <w:lang w:eastAsia="en-US"/>
        </w:rPr>
        <w:t>Le « trou du diable » : le calvaire et le tunnel sont des éléments du petit patrimoine auxquels on peut ajouter la légende et l’histoire plus récente (abri en décembre ’44).</w:t>
      </w:r>
    </w:p>
    <w:p w:rsidR="003462FA" w:rsidRPr="009D7FF8" w:rsidRDefault="003462FA" w:rsidP="009D7FF8">
      <w:pPr>
        <w:pStyle w:val="Paragraphedeliste"/>
        <w:numPr>
          <w:ilvl w:val="0"/>
          <w:numId w:val="5"/>
        </w:numPr>
        <w:spacing w:after="0" w:line="240" w:lineRule="auto"/>
        <w:jc w:val="both"/>
        <w:rPr>
          <w:rFonts w:eastAsiaTheme="minorHAnsi"/>
          <w:lang w:eastAsia="en-US"/>
        </w:rPr>
      </w:pPr>
      <w:r>
        <w:rPr>
          <w:rFonts w:eastAsiaTheme="minorHAnsi"/>
          <w:lang w:eastAsia="en-US"/>
        </w:rPr>
        <w:t>Les inscriptions sur les bâtiments sont aussi à reprendre, comme le « Rochefort » sur le pignon de l’ancienne gare.</w:t>
      </w:r>
    </w:p>
    <w:p w:rsidR="009D7FF8" w:rsidRDefault="009D7FF8" w:rsidP="009D7FF8">
      <w:pPr>
        <w:spacing w:after="0" w:line="240" w:lineRule="auto"/>
        <w:jc w:val="both"/>
        <w:rPr>
          <w:rFonts w:eastAsiaTheme="minorHAnsi"/>
          <w:lang w:eastAsia="en-US"/>
        </w:rPr>
      </w:pPr>
    </w:p>
    <w:p w:rsidR="009D7FF8" w:rsidRDefault="009D7FF8" w:rsidP="009D7FF8">
      <w:pPr>
        <w:spacing w:after="0" w:line="240" w:lineRule="auto"/>
        <w:jc w:val="both"/>
        <w:rPr>
          <w:rFonts w:eastAsiaTheme="minorHAnsi"/>
          <w:lang w:eastAsia="en-US"/>
        </w:rPr>
      </w:pPr>
      <w:r w:rsidRPr="003462FA">
        <w:rPr>
          <w:rFonts w:eastAsiaTheme="minorHAnsi"/>
          <w:u w:val="single"/>
          <w:lang w:eastAsia="en-US"/>
        </w:rPr>
        <w:lastRenderedPageBreak/>
        <w:t>Le petit patrimoine se structure en 18 catégories</w:t>
      </w:r>
      <w:r>
        <w:rPr>
          <w:rFonts w:eastAsiaTheme="minorHAnsi"/>
          <w:lang w:eastAsia="en-US"/>
        </w:rPr>
        <w:t> :</w:t>
      </w:r>
    </w:p>
    <w:p w:rsidR="009D7FF8" w:rsidRDefault="009D7FF8" w:rsidP="009D7FF8">
      <w:pPr>
        <w:spacing w:after="0" w:line="240" w:lineRule="auto"/>
        <w:jc w:val="both"/>
        <w:rPr>
          <w:rFonts w:eastAsiaTheme="minorHAnsi"/>
          <w:lang w:eastAsia="en-US"/>
        </w:rPr>
        <w:sectPr w:rsidR="009D7FF8" w:rsidSect="0091556C">
          <w:footerReference w:type="default" r:id="rId10"/>
          <w:type w:val="continuous"/>
          <w:pgSz w:w="11906" w:h="16838"/>
          <w:pgMar w:top="1417" w:right="1417" w:bottom="1417" w:left="1417" w:header="708" w:footer="708" w:gutter="0"/>
          <w:cols w:space="708"/>
          <w:titlePg/>
          <w:docGrid w:linePitch="360"/>
        </w:sectPr>
      </w:pP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1.</w:t>
      </w:r>
      <w:r>
        <w:rPr>
          <w:rFonts w:eastAsiaTheme="minorHAnsi"/>
          <w:lang w:eastAsia="en-US"/>
        </w:rPr>
        <w:t xml:space="preserve"> </w:t>
      </w:r>
      <w:r w:rsidRPr="009D7FF8">
        <w:rPr>
          <w:rFonts w:eastAsiaTheme="minorHAnsi"/>
          <w:lang w:eastAsia="en-US"/>
        </w:rPr>
        <w:t xml:space="preserve">Les points d'eau </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2. Le petit patrimoine sacré</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 xml:space="preserve">3. Les ouvertures </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4. La signalisation</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5. La délimitation</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6. L'éclairage</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7. La mesure du temps et de l'espace</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8. La justice et les libertés</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9. Le repos</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 xml:space="preserve">10. L'ornementation en fer </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11. Le patrimoine militaire et la commémoration</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12. Les arbres remarquables, ainsi que leur espace vital en surface et en sous-sol, comprenant notamment leur système racinaire et le périmètre nécessaire pour le développement et la sauvegarde de l’arbre</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13. Les outils anciens</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14. L'art décoratif</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15. Les biens relatifs à la faune, la flore et aux minéraux</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16. Le transport</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17. Les ateliers</w:t>
      </w:r>
    </w:p>
    <w:p w:rsidR="009D7FF8" w:rsidRPr="009D7FF8" w:rsidRDefault="009D7FF8" w:rsidP="009D7FF8">
      <w:pPr>
        <w:spacing w:after="0" w:line="240" w:lineRule="auto"/>
        <w:jc w:val="both"/>
        <w:rPr>
          <w:rFonts w:eastAsiaTheme="minorHAnsi"/>
          <w:lang w:eastAsia="en-US"/>
        </w:rPr>
      </w:pPr>
      <w:r w:rsidRPr="009D7FF8">
        <w:rPr>
          <w:rFonts w:eastAsiaTheme="minorHAnsi"/>
          <w:lang w:eastAsia="en-US"/>
        </w:rPr>
        <w:t>18. Statues, œuvres d'art et pierres gravées</w:t>
      </w:r>
    </w:p>
    <w:p w:rsidR="009D7FF8" w:rsidRDefault="009D7FF8" w:rsidP="009D7FF8">
      <w:pPr>
        <w:spacing w:after="0" w:line="240" w:lineRule="auto"/>
        <w:jc w:val="both"/>
        <w:rPr>
          <w:rFonts w:eastAsiaTheme="minorHAnsi"/>
          <w:lang w:eastAsia="en-US"/>
        </w:rPr>
        <w:sectPr w:rsidR="009D7FF8" w:rsidSect="009D7FF8">
          <w:type w:val="continuous"/>
          <w:pgSz w:w="11906" w:h="16838"/>
          <w:pgMar w:top="1417" w:right="1417" w:bottom="1417" w:left="1417" w:header="708" w:footer="708" w:gutter="0"/>
          <w:cols w:num="2" w:space="708"/>
          <w:titlePg/>
          <w:docGrid w:linePitch="360"/>
        </w:sectPr>
      </w:pPr>
    </w:p>
    <w:p w:rsidR="009D7FF8" w:rsidRDefault="009D7FF8" w:rsidP="009D7FF8">
      <w:pPr>
        <w:spacing w:after="0" w:line="240" w:lineRule="auto"/>
        <w:jc w:val="both"/>
        <w:rPr>
          <w:rFonts w:eastAsiaTheme="minorHAnsi"/>
          <w:lang w:eastAsia="en-US"/>
        </w:rPr>
      </w:pPr>
    </w:p>
    <w:p w:rsidR="003462FA" w:rsidRPr="003462FA" w:rsidRDefault="003462FA" w:rsidP="003462FA">
      <w:pPr>
        <w:spacing w:after="0" w:line="240" w:lineRule="auto"/>
        <w:jc w:val="both"/>
        <w:rPr>
          <w:rFonts w:eastAsiaTheme="minorHAnsi"/>
          <w:lang w:eastAsia="en-US"/>
        </w:rPr>
      </w:pPr>
      <w:r w:rsidRPr="003462FA">
        <w:rPr>
          <w:rFonts w:eastAsiaTheme="minorHAnsi"/>
          <w:u w:val="single"/>
          <w:lang w:eastAsia="en-US"/>
        </w:rPr>
        <w:t>Quelques trucs et ficelles pour se lancer</w:t>
      </w:r>
      <w:r>
        <w:rPr>
          <w:rFonts w:eastAsiaTheme="minorHAnsi"/>
          <w:lang w:eastAsia="en-US"/>
        </w:rPr>
        <w:t xml:space="preserve"> dans l’inventaire</w:t>
      </w:r>
      <w:r w:rsidRPr="003462FA">
        <w:rPr>
          <w:rFonts w:eastAsiaTheme="minorHAnsi"/>
          <w:lang w:eastAsia="en-US"/>
        </w:rPr>
        <w:t>…</w:t>
      </w:r>
    </w:p>
    <w:p w:rsidR="003462FA" w:rsidRDefault="003462FA" w:rsidP="003462FA">
      <w:pPr>
        <w:pStyle w:val="Paragraphedeliste"/>
        <w:numPr>
          <w:ilvl w:val="0"/>
          <w:numId w:val="5"/>
        </w:numPr>
        <w:spacing w:after="0" w:line="240" w:lineRule="auto"/>
        <w:jc w:val="both"/>
        <w:rPr>
          <w:rFonts w:eastAsiaTheme="minorHAnsi"/>
          <w:lang w:eastAsia="en-US"/>
        </w:rPr>
      </w:pPr>
      <w:r w:rsidRPr="003462FA">
        <w:rPr>
          <w:rFonts w:eastAsiaTheme="minorHAnsi"/>
          <w:lang w:eastAsia="en-US"/>
        </w:rPr>
        <w:t>Avoir en tête les différentes catégories d’éléments du PPPW</w:t>
      </w:r>
      <w:r>
        <w:rPr>
          <w:rFonts w:eastAsiaTheme="minorHAnsi"/>
          <w:lang w:eastAsia="en-US"/>
        </w:rPr>
        <w:t>.</w:t>
      </w:r>
    </w:p>
    <w:p w:rsidR="003462FA" w:rsidRDefault="003462FA" w:rsidP="003462FA">
      <w:pPr>
        <w:pStyle w:val="Paragraphedeliste"/>
        <w:numPr>
          <w:ilvl w:val="0"/>
          <w:numId w:val="5"/>
        </w:numPr>
        <w:spacing w:after="0" w:line="240" w:lineRule="auto"/>
        <w:jc w:val="both"/>
        <w:rPr>
          <w:rFonts w:eastAsiaTheme="minorHAnsi"/>
          <w:lang w:eastAsia="en-US"/>
        </w:rPr>
      </w:pPr>
      <w:r w:rsidRPr="003462FA">
        <w:rPr>
          <w:rFonts w:eastAsiaTheme="minorHAnsi"/>
          <w:lang w:eastAsia="en-US"/>
        </w:rPr>
        <w:t>S’inspirer en lisant quelques fiches réalisées sur d’autres communes</w:t>
      </w:r>
      <w:r>
        <w:rPr>
          <w:rFonts w:eastAsiaTheme="minorHAnsi"/>
          <w:lang w:eastAsia="en-US"/>
        </w:rPr>
        <w:t xml:space="preserve">, </w:t>
      </w:r>
      <w:r w:rsidRPr="003462FA">
        <w:rPr>
          <w:rFonts w:eastAsiaTheme="minorHAnsi"/>
          <w:lang w:eastAsia="en-US"/>
        </w:rPr>
        <w:t>par exemple</w:t>
      </w:r>
      <w:r>
        <w:rPr>
          <w:rFonts w:eastAsiaTheme="minorHAnsi"/>
          <w:lang w:eastAsia="en-US"/>
        </w:rPr>
        <w:t xml:space="preserve"> : </w:t>
      </w:r>
    </w:p>
    <w:p w:rsidR="003462FA" w:rsidRDefault="003462FA" w:rsidP="003462FA">
      <w:pPr>
        <w:pStyle w:val="Paragraphedeliste"/>
        <w:numPr>
          <w:ilvl w:val="1"/>
          <w:numId w:val="5"/>
        </w:numPr>
        <w:spacing w:after="0" w:line="240" w:lineRule="auto"/>
        <w:jc w:val="both"/>
        <w:rPr>
          <w:rFonts w:eastAsiaTheme="minorHAnsi"/>
          <w:lang w:eastAsia="en-US"/>
        </w:rPr>
      </w:pPr>
      <w:r>
        <w:rPr>
          <w:rFonts w:eastAsiaTheme="minorHAnsi"/>
          <w:lang w:eastAsia="en-US"/>
        </w:rPr>
        <w:t>L</w:t>
      </w:r>
      <w:r w:rsidRPr="003462FA">
        <w:rPr>
          <w:rFonts w:eastAsiaTheme="minorHAnsi"/>
          <w:lang w:eastAsia="en-US"/>
        </w:rPr>
        <w:t xml:space="preserve">e site de Couvin : </w:t>
      </w:r>
      <w:hyperlink r:id="rId11" w:history="1">
        <w:r w:rsidRPr="00601569">
          <w:rPr>
            <w:rStyle w:val="Lienhypertexte"/>
            <w:rFonts w:eastAsiaTheme="minorHAnsi"/>
            <w:lang w:eastAsia="en-US"/>
          </w:rPr>
          <w:t>https://bibliotheca.couvin.be/</w:t>
        </w:r>
      </w:hyperlink>
    </w:p>
    <w:p w:rsidR="003462FA" w:rsidRDefault="003462FA" w:rsidP="003462FA">
      <w:pPr>
        <w:pStyle w:val="Paragraphedeliste"/>
        <w:numPr>
          <w:ilvl w:val="1"/>
          <w:numId w:val="5"/>
        </w:numPr>
        <w:spacing w:after="0" w:line="240" w:lineRule="auto"/>
        <w:jc w:val="both"/>
        <w:rPr>
          <w:rFonts w:eastAsiaTheme="minorHAnsi"/>
          <w:lang w:eastAsia="en-US"/>
        </w:rPr>
      </w:pPr>
      <w:r>
        <w:rPr>
          <w:rFonts w:eastAsiaTheme="minorHAnsi"/>
          <w:lang w:eastAsia="en-US"/>
        </w:rPr>
        <w:t xml:space="preserve">Le site de </w:t>
      </w:r>
      <w:proofErr w:type="spellStart"/>
      <w:r w:rsidRPr="003462FA">
        <w:rPr>
          <w:rFonts w:eastAsiaTheme="minorHAnsi"/>
          <w:lang w:eastAsia="en-US"/>
        </w:rPr>
        <w:t>Vresse</w:t>
      </w:r>
      <w:proofErr w:type="spellEnd"/>
      <w:r w:rsidRPr="003462FA">
        <w:rPr>
          <w:rFonts w:eastAsiaTheme="minorHAnsi"/>
          <w:lang w:eastAsia="en-US"/>
        </w:rPr>
        <w:t xml:space="preserve">-sur-Semois : </w:t>
      </w:r>
      <w:hyperlink r:id="rId12" w:history="1">
        <w:r w:rsidRPr="00601569">
          <w:rPr>
            <w:rStyle w:val="Lienhypertexte"/>
            <w:rFonts w:eastAsiaTheme="minorHAnsi"/>
            <w:lang w:eastAsia="en-US"/>
          </w:rPr>
          <w:t>https://petit-patrimoine.vresse-sur-semois.be/</w:t>
        </w:r>
      </w:hyperlink>
    </w:p>
    <w:p w:rsidR="003462FA" w:rsidRDefault="003462FA" w:rsidP="003462FA">
      <w:pPr>
        <w:pStyle w:val="Paragraphedeliste"/>
        <w:numPr>
          <w:ilvl w:val="1"/>
          <w:numId w:val="5"/>
        </w:numPr>
        <w:spacing w:after="0" w:line="240" w:lineRule="auto"/>
        <w:jc w:val="both"/>
        <w:rPr>
          <w:rFonts w:eastAsiaTheme="minorHAnsi"/>
          <w:lang w:eastAsia="en-US"/>
        </w:rPr>
      </w:pPr>
      <w:r>
        <w:rPr>
          <w:rFonts w:eastAsiaTheme="minorHAnsi"/>
          <w:lang w:eastAsia="en-US"/>
        </w:rPr>
        <w:t>Le site de Messancy</w:t>
      </w:r>
      <w:r w:rsidR="00AA37D2">
        <w:rPr>
          <w:rFonts w:eastAsiaTheme="minorHAnsi"/>
          <w:lang w:eastAsia="en-US"/>
        </w:rPr>
        <w:t xml:space="preserve"> </w:t>
      </w:r>
      <w:hyperlink r:id="rId13" w:history="1">
        <w:r w:rsidR="00AA37D2" w:rsidRPr="00AB740F">
          <w:rPr>
            <w:rStyle w:val="Lienhypertexte"/>
            <w:rFonts w:eastAsiaTheme="minorHAnsi"/>
            <w:lang w:eastAsia="en-US"/>
          </w:rPr>
          <w:t>http://bibliotheca.messancy.be/</w:t>
        </w:r>
      </w:hyperlink>
    </w:p>
    <w:p w:rsidR="003462FA" w:rsidRDefault="003462FA" w:rsidP="003462FA">
      <w:pPr>
        <w:pStyle w:val="Paragraphedeliste"/>
        <w:numPr>
          <w:ilvl w:val="1"/>
          <w:numId w:val="5"/>
        </w:numPr>
        <w:spacing w:after="0" w:line="240" w:lineRule="auto"/>
        <w:jc w:val="both"/>
        <w:rPr>
          <w:rFonts w:eastAsiaTheme="minorHAnsi"/>
          <w:lang w:eastAsia="en-US"/>
        </w:rPr>
      </w:pPr>
      <w:r>
        <w:rPr>
          <w:rFonts w:eastAsiaTheme="minorHAnsi"/>
          <w:lang w:eastAsia="en-US"/>
        </w:rPr>
        <w:t xml:space="preserve">Le site de </w:t>
      </w:r>
      <w:proofErr w:type="spellStart"/>
      <w:r>
        <w:rPr>
          <w:rFonts w:eastAsiaTheme="minorHAnsi"/>
          <w:lang w:eastAsia="en-US"/>
        </w:rPr>
        <w:t>Burdinne</w:t>
      </w:r>
      <w:proofErr w:type="spellEnd"/>
      <w:r w:rsidR="00AA37D2">
        <w:rPr>
          <w:rFonts w:eastAsiaTheme="minorHAnsi"/>
          <w:lang w:eastAsia="en-US"/>
        </w:rPr>
        <w:t xml:space="preserve"> </w:t>
      </w:r>
      <w:hyperlink r:id="rId14" w:history="1">
        <w:r w:rsidR="00AA37D2" w:rsidRPr="00AB740F">
          <w:rPr>
            <w:rStyle w:val="Lienhypertexte"/>
            <w:rFonts w:eastAsiaTheme="minorHAnsi"/>
            <w:lang w:eastAsia="en-US"/>
          </w:rPr>
          <w:t>https://bibliotheca.burdinne.be/</w:t>
        </w:r>
      </w:hyperlink>
    </w:p>
    <w:p w:rsidR="00AA37D2" w:rsidRPr="00AA37D2" w:rsidRDefault="003462FA" w:rsidP="004D279E">
      <w:pPr>
        <w:pStyle w:val="Paragraphedeliste"/>
        <w:numPr>
          <w:ilvl w:val="1"/>
          <w:numId w:val="5"/>
        </w:numPr>
        <w:spacing w:after="0" w:line="240" w:lineRule="auto"/>
        <w:jc w:val="both"/>
        <w:rPr>
          <w:rFonts w:eastAsiaTheme="minorHAnsi"/>
          <w:lang w:eastAsia="en-US"/>
        </w:rPr>
      </w:pPr>
      <w:r w:rsidRPr="00AA37D2">
        <w:rPr>
          <w:rFonts w:eastAsiaTheme="minorHAnsi"/>
          <w:lang w:eastAsia="en-US"/>
        </w:rPr>
        <w:t>Le site d’Aubel</w:t>
      </w:r>
      <w:r w:rsidR="00AA37D2" w:rsidRPr="00AA37D2">
        <w:rPr>
          <w:rFonts w:eastAsiaTheme="minorHAnsi"/>
          <w:lang w:eastAsia="en-US"/>
        </w:rPr>
        <w:t xml:space="preserve"> </w:t>
      </w:r>
      <w:hyperlink r:id="rId15" w:history="1">
        <w:r w:rsidR="00AA37D2" w:rsidRPr="00AA37D2">
          <w:rPr>
            <w:rStyle w:val="Lienhypertexte"/>
            <w:rFonts w:eastAsiaTheme="minorHAnsi"/>
            <w:lang w:eastAsia="en-US"/>
          </w:rPr>
          <w:t>http://bibliotheca.aubel.be/</w:t>
        </w:r>
      </w:hyperlink>
    </w:p>
    <w:p w:rsidR="00C91377" w:rsidRDefault="00C91377" w:rsidP="00C91377">
      <w:pPr>
        <w:pStyle w:val="Paragraphedeliste"/>
        <w:numPr>
          <w:ilvl w:val="0"/>
          <w:numId w:val="5"/>
        </w:numPr>
        <w:spacing w:after="0" w:line="240" w:lineRule="auto"/>
        <w:jc w:val="both"/>
        <w:rPr>
          <w:rFonts w:eastAsiaTheme="minorHAnsi"/>
          <w:lang w:eastAsia="en-US"/>
        </w:rPr>
      </w:pPr>
      <w:r>
        <w:rPr>
          <w:rFonts w:eastAsiaTheme="minorHAnsi"/>
          <w:lang w:eastAsia="en-US"/>
        </w:rPr>
        <w:t>Emporter :</w:t>
      </w:r>
    </w:p>
    <w:p w:rsidR="00C91377" w:rsidRDefault="00C91377" w:rsidP="00C91377">
      <w:pPr>
        <w:pStyle w:val="Paragraphedeliste"/>
        <w:numPr>
          <w:ilvl w:val="1"/>
          <w:numId w:val="5"/>
        </w:numPr>
        <w:spacing w:after="0" w:line="240" w:lineRule="auto"/>
        <w:jc w:val="both"/>
        <w:rPr>
          <w:rFonts w:eastAsiaTheme="minorHAnsi"/>
          <w:lang w:eastAsia="en-US"/>
        </w:rPr>
      </w:pPr>
      <w:r w:rsidRPr="00C91377">
        <w:rPr>
          <w:rFonts w:eastAsiaTheme="minorHAnsi"/>
          <w:lang w:eastAsia="en-US"/>
        </w:rPr>
        <w:t>Des fiches d’inventaire vierges… et un crayon</w:t>
      </w:r>
    </w:p>
    <w:p w:rsidR="00C91377" w:rsidRDefault="00C91377" w:rsidP="00C91377">
      <w:pPr>
        <w:pStyle w:val="Paragraphedeliste"/>
        <w:numPr>
          <w:ilvl w:val="1"/>
          <w:numId w:val="5"/>
        </w:numPr>
        <w:spacing w:after="0" w:line="240" w:lineRule="auto"/>
        <w:jc w:val="both"/>
        <w:rPr>
          <w:rFonts w:eastAsiaTheme="minorHAnsi"/>
          <w:lang w:eastAsia="en-US"/>
        </w:rPr>
      </w:pPr>
      <w:r w:rsidRPr="00C91377">
        <w:rPr>
          <w:rFonts w:eastAsiaTheme="minorHAnsi"/>
          <w:lang w:eastAsia="en-US"/>
        </w:rPr>
        <w:t>Un double-mètre</w:t>
      </w:r>
    </w:p>
    <w:p w:rsidR="00C91377" w:rsidRPr="00C91377" w:rsidRDefault="00C91377" w:rsidP="00C91377">
      <w:pPr>
        <w:pStyle w:val="Paragraphedeliste"/>
        <w:numPr>
          <w:ilvl w:val="1"/>
          <w:numId w:val="5"/>
        </w:numPr>
        <w:spacing w:after="0" w:line="240" w:lineRule="auto"/>
        <w:jc w:val="both"/>
        <w:rPr>
          <w:rFonts w:eastAsiaTheme="minorHAnsi"/>
          <w:lang w:eastAsia="en-US"/>
        </w:rPr>
      </w:pPr>
      <w:r w:rsidRPr="00C91377">
        <w:rPr>
          <w:rFonts w:eastAsiaTheme="minorHAnsi"/>
          <w:lang w:eastAsia="en-US"/>
        </w:rPr>
        <w:t>Un appareil photo ou un smartphone</w:t>
      </w:r>
    </w:p>
    <w:p w:rsidR="003462FA" w:rsidRDefault="00C91377" w:rsidP="00C91377">
      <w:pPr>
        <w:spacing w:after="0" w:line="240" w:lineRule="auto"/>
        <w:ind w:left="708"/>
        <w:jc w:val="both"/>
        <w:rPr>
          <w:rFonts w:eastAsiaTheme="minorHAnsi"/>
          <w:lang w:eastAsia="en-US"/>
        </w:rPr>
      </w:pPr>
      <w:r>
        <w:rPr>
          <w:rFonts w:eastAsiaTheme="minorHAnsi"/>
          <w:lang w:eastAsia="en-US"/>
        </w:rPr>
        <w:t>L’idéal est de travailler en binôme, ce qui permet de se répartir les tâches, d’échanger les avis… et de s’encourager mutuellement !</w:t>
      </w:r>
    </w:p>
    <w:p w:rsidR="00C91377" w:rsidRDefault="00C91377" w:rsidP="00C91377">
      <w:pPr>
        <w:pStyle w:val="Paragraphedeliste"/>
        <w:numPr>
          <w:ilvl w:val="0"/>
          <w:numId w:val="5"/>
        </w:numPr>
        <w:spacing w:after="0" w:line="240" w:lineRule="auto"/>
        <w:jc w:val="both"/>
        <w:rPr>
          <w:rFonts w:eastAsiaTheme="minorHAnsi"/>
          <w:lang w:eastAsia="en-US"/>
        </w:rPr>
      </w:pPr>
      <w:r w:rsidRPr="00C91377">
        <w:rPr>
          <w:rFonts w:eastAsiaTheme="minorHAnsi"/>
          <w:lang w:eastAsia="en-US"/>
        </w:rPr>
        <w:t>Face à un él</w:t>
      </w:r>
      <w:r>
        <w:rPr>
          <w:rFonts w:eastAsiaTheme="minorHAnsi"/>
          <w:lang w:eastAsia="en-US"/>
        </w:rPr>
        <w:t>ément de petit patrimoine, il faut</w:t>
      </w:r>
      <w:r w:rsidR="00AA37D2">
        <w:rPr>
          <w:rFonts w:eastAsiaTheme="minorHAnsi"/>
          <w:lang w:eastAsia="en-US"/>
        </w:rPr>
        <w:t xml:space="preserve"> </w:t>
      </w:r>
      <w:r w:rsidRPr="00C91377">
        <w:rPr>
          <w:rFonts w:eastAsiaTheme="minorHAnsi"/>
          <w:lang w:eastAsia="en-US"/>
        </w:rPr>
        <w:t>:</w:t>
      </w:r>
    </w:p>
    <w:p w:rsidR="00C91377" w:rsidRPr="00C91377" w:rsidRDefault="00C91377" w:rsidP="00C91377">
      <w:pPr>
        <w:pStyle w:val="Paragraphedeliste"/>
        <w:numPr>
          <w:ilvl w:val="1"/>
          <w:numId w:val="5"/>
        </w:numPr>
        <w:spacing w:after="0" w:line="240" w:lineRule="auto"/>
        <w:jc w:val="both"/>
        <w:rPr>
          <w:rFonts w:eastAsiaTheme="minorHAnsi"/>
          <w:lang w:eastAsia="en-US"/>
        </w:rPr>
      </w:pPr>
      <w:r w:rsidRPr="00C91377">
        <w:rPr>
          <w:rFonts w:eastAsiaTheme="minorHAnsi"/>
          <w:lang w:eastAsia="en-US"/>
        </w:rPr>
        <w:t>Identifier (cf. liste des catégories et sous-catégories)</w:t>
      </w:r>
    </w:p>
    <w:p w:rsidR="00C91377" w:rsidRPr="00C91377" w:rsidRDefault="00C91377" w:rsidP="00C91377">
      <w:pPr>
        <w:pStyle w:val="Paragraphedeliste"/>
        <w:numPr>
          <w:ilvl w:val="1"/>
          <w:numId w:val="5"/>
        </w:numPr>
        <w:spacing w:after="0" w:line="240" w:lineRule="auto"/>
        <w:jc w:val="both"/>
        <w:rPr>
          <w:rFonts w:eastAsiaTheme="minorHAnsi"/>
          <w:lang w:eastAsia="en-US"/>
        </w:rPr>
      </w:pPr>
      <w:r w:rsidRPr="00C91377">
        <w:rPr>
          <w:rFonts w:eastAsiaTheme="minorHAnsi"/>
          <w:lang w:eastAsia="en-US"/>
        </w:rPr>
        <w:t xml:space="preserve">Localiser (facile avec le site </w:t>
      </w:r>
      <w:proofErr w:type="spellStart"/>
      <w:r w:rsidRPr="00C91377">
        <w:rPr>
          <w:rFonts w:eastAsiaTheme="minorHAnsi"/>
          <w:lang w:eastAsia="en-US"/>
        </w:rPr>
        <w:t>Bibliotheca</w:t>
      </w:r>
      <w:proofErr w:type="spellEnd"/>
      <w:r w:rsidRPr="00C91377">
        <w:rPr>
          <w:rFonts w:eastAsiaTheme="minorHAnsi"/>
          <w:lang w:eastAsia="en-US"/>
        </w:rPr>
        <w:t>)</w:t>
      </w:r>
    </w:p>
    <w:p w:rsidR="00C91377" w:rsidRPr="00C91377" w:rsidRDefault="00C91377" w:rsidP="00C91377">
      <w:pPr>
        <w:pStyle w:val="Paragraphedeliste"/>
        <w:numPr>
          <w:ilvl w:val="1"/>
          <w:numId w:val="5"/>
        </w:numPr>
        <w:spacing w:after="0" w:line="240" w:lineRule="auto"/>
        <w:jc w:val="both"/>
        <w:rPr>
          <w:rFonts w:eastAsiaTheme="minorHAnsi"/>
          <w:lang w:eastAsia="en-US"/>
        </w:rPr>
      </w:pPr>
      <w:r w:rsidRPr="00C91377">
        <w:rPr>
          <w:rFonts w:eastAsiaTheme="minorHAnsi"/>
          <w:lang w:eastAsia="en-US"/>
        </w:rPr>
        <w:t>Photographier (1 photo de face, 1 photo contextualisée)</w:t>
      </w:r>
    </w:p>
    <w:p w:rsidR="00C91377" w:rsidRPr="00C91377" w:rsidRDefault="00C91377" w:rsidP="00C91377">
      <w:pPr>
        <w:pStyle w:val="Paragraphedeliste"/>
        <w:numPr>
          <w:ilvl w:val="1"/>
          <w:numId w:val="5"/>
        </w:numPr>
        <w:spacing w:after="0" w:line="240" w:lineRule="auto"/>
        <w:jc w:val="both"/>
        <w:rPr>
          <w:rFonts w:eastAsiaTheme="minorHAnsi"/>
          <w:lang w:eastAsia="en-US"/>
        </w:rPr>
      </w:pPr>
      <w:r w:rsidRPr="00C91377">
        <w:rPr>
          <w:rFonts w:eastAsiaTheme="minorHAnsi"/>
          <w:lang w:eastAsia="en-US"/>
        </w:rPr>
        <w:t>Décrire (de bas en haut; du général vers le particulier; des phrases simples)</w:t>
      </w:r>
    </w:p>
    <w:p w:rsidR="003462FA" w:rsidRPr="00C91377" w:rsidRDefault="00C91377" w:rsidP="00C91377">
      <w:pPr>
        <w:pStyle w:val="Paragraphedeliste"/>
        <w:numPr>
          <w:ilvl w:val="0"/>
          <w:numId w:val="5"/>
        </w:numPr>
        <w:spacing w:after="0" w:line="240" w:lineRule="auto"/>
        <w:jc w:val="both"/>
        <w:rPr>
          <w:rFonts w:eastAsiaTheme="minorHAnsi"/>
          <w:lang w:eastAsia="en-US"/>
        </w:rPr>
      </w:pPr>
      <w:r w:rsidRPr="00C91377">
        <w:rPr>
          <w:rFonts w:eastAsiaTheme="minorHAnsi"/>
          <w:lang w:eastAsia="en-US"/>
        </w:rPr>
        <w:t xml:space="preserve">Et puis, il n’y aura plus qu’à… </w:t>
      </w:r>
      <w:r>
        <w:rPr>
          <w:rFonts w:eastAsiaTheme="minorHAnsi"/>
          <w:lang w:eastAsia="en-US"/>
        </w:rPr>
        <w:t>e</w:t>
      </w:r>
      <w:r w:rsidRPr="00C91377">
        <w:rPr>
          <w:rFonts w:eastAsiaTheme="minorHAnsi"/>
          <w:lang w:eastAsia="en-US"/>
        </w:rPr>
        <w:t xml:space="preserve">ncoder sur le site </w:t>
      </w:r>
      <w:proofErr w:type="spellStart"/>
      <w:r w:rsidRPr="00C91377">
        <w:rPr>
          <w:rFonts w:eastAsiaTheme="minorHAnsi"/>
          <w:lang w:eastAsia="en-US"/>
        </w:rPr>
        <w:t>Bibliotheca</w:t>
      </w:r>
      <w:proofErr w:type="spellEnd"/>
    </w:p>
    <w:p w:rsidR="003462FA" w:rsidRDefault="003462FA" w:rsidP="002E1288">
      <w:pPr>
        <w:spacing w:after="0" w:line="240" w:lineRule="auto"/>
        <w:jc w:val="both"/>
        <w:rPr>
          <w:rFonts w:eastAsiaTheme="minorHAnsi"/>
          <w:lang w:eastAsia="en-US"/>
        </w:rPr>
      </w:pPr>
    </w:p>
    <w:p w:rsidR="002E1288" w:rsidRDefault="00C91377" w:rsidP="002E1288">
      <w:pPr>
        <w:spacing w:after="0" w:line="240" w:lineRule="auto"/>
        <w:jc w:val="both"/>
        <w:rPr>
          <w:rFonts w:eastAsiaTheme="minorHAnsi"/>
          <w:lang w:eastAsia="en-US"/>
        </w:rPr>
      </w:pPr>
      <w:r w:rsidRPr="00C91377">
        <w:rPr>
          <w:rFonts w:eastAsiaTheme="minorHAnsi"/>
          <w:u w:val="single"/>
          <w:lang w:eastAsia="en-US"/>
        </w:rPr>
        <w:t>Les suites</w:t>
      </w:r>
      <w:r>
        <w:rPr>
          <w:rFonts w:eastAsiaTheme="minorHAnsi"/>
          <w:lang w:eastAsia="en-US"/>
        </w:rPr>
        <w:t> :</w:t>
      </w:r>
    </w:p>
    <w:p w:rsidR="00C91377" w:rsidRDefault="00C91377" w:rsidP="00990B07">
      <w:pPr>
        <w:pStyle w:val="Paragraphedeliste"/>
        <w:numPr>
          <w:ilvl w:val="0"/>
          <w:numId w:val="5"/>
        </w:numPr>
        <w:spacing w:after="0" w:line="240" w:lineRule="auto"/>
        <w:jc w:val="both"/>
        <w:rPr>
          <w:rFonts w:eastAsiaTheme="minorHAnsi"/>
          <w:lang w:eastAsia="en-US"/>
        </w:rPr>
      </w:pPr>
      <w:r w:rsidRPr="00C91377">
        <w:rPr>
          <w:rFonts w:eastAsiaTheme="minorHAnsi"/>
          <w:lang w:eastAsia="en-US"/>
        </w:rPr>
        <w:t>La deuxième étape de la formation se tiendra le samedi 18 juin, de 9h30 à 12h30 à Mont-Gauthier</w:t>
      </w:r>
      <w:r>
        <w:rPr>
          <w:rFonts w:eastAsiaTheme="minorHAnsi"/>
          <w:lang w:eastAsia="en-US"/>
        </w:rPr>
        <w:t xml:space="preserve"> (lieu de rendez-vous encore à préciser).</w:t>
      </w:r>
    </w:p>
    <w:p w:rsidR="00C91377" w:rsidRPr="00C91377" w:rsidRDefault="00C91377" w:rsidP="00990B07">
      <w:pPr>
        <w:pStyle w:val="Paragraphedeliste"/>
        <w:numPr>
          <w:ilvl w:val="0"/>
          <w:numId w:val="5"/>
        </w:numPr>
        <w:spacing w:after="0" w:line="240" w:lineRule="auto"/>
        <w:jc w:val="both"/>
        <w:rPr>
          <w:rFonts w:eastAsiaTheme="minorHAnsi"/>
          <w:lang w:eastAsia="en-US"/>
        </w:rPr>
      </w:pPr>
      <w:r w:rsidRPr="00C91377">
        <w:rPr>
          <w:rFonts w:eastAsiaTheme="minorHAnsi"/>
          <w:lang w:eastAsia="en-US"/>
        </w:rPr>
        <w:t>D’ici le 18</w:t>
      </w:r>
      <w:r>
        <w:rPr>
          <w:rFonts w:eastAsiaTheme="minorHAnsi"/>
          <w:lang w:eastAsia="en-US"/>
        </w:rPr>
        <w:t xml:space="preserve"> juin</w:t>
      </w:r>
      <w:r w:rsidRPr="00C91377">
        <w:rPr>
          <w:rFonts w:eastAsiaTheme="minorHAnsi"/>
          <w:lang w:eastAsia="en-US"/>
        </w:rPr>
        <w:t>, chacun est invité à se tester à l’inventaire. Idéalement, inventorier 5 éléments afin de s’être familiarisé avec l’outil et de pouvoir discuter plus concrètement lors de cette deuxième matinée de formation.</w:t>
      </w:r>
    </w:p>
    <w:p w:rsidR="00C91377" w:rsidRDefault="00C91377" w:rsidP="00C91377">
      <w:pPr>
        <w:spacing w:after="0" w:line="240" w:lineRule="auto"/>
        <w:jc w:val="both"/>
        <w:rPr>
          <w:rFonts w:eastAsiaTheme="minorHAnsi"/>
          <w:lang w:eastAsia="en-US"/>
        </w:rPr>
      </w:pPr>
    </w:p>
    <w:p w:rsidR="00C91377" w:rsidRPr="002E1288" w:rsidRDefault="00C91377" w:rsidP="00C91377">
      <w:pPr>
        <w:spacing w:after="0" w:line="240" w:lineRule="auto"/>
        <w:jc w:val="both"/>
        <w:rPr>
          <w:rFonts w:eastAsiaTheme="minorHAnsi"/>
          <w:b/>
          <w:sz w:val="24"/>
          <w:szCs w:val="24"/>
          <w:lang w:eastAsia="en-US"/>
        </w:rPr>
      </w:pPr>
      <w:r>
        <w:rPr>
          <w:rFonts w:eastAsiaTheme="minorHAnsi"/>
          <w:b/>
          <w:sz w:val="24"/>
          <w:szCs w:val="24"/>
          <w:lang w:eastAsia="en-US"/>
        </w:rPr>
        <w:t>2</w:t>
      </w:r>
      <w:r w:rsidRPr="002E1288">
        <w:rPr>
          <w:rFonts w:eastAsiaTheme="minorHAnsi"/>
          <w:b/>
          <w:sz w:val="24"/>
          <w:szCs w:val="24"/>
          <w:lang w:eastAsia="en-US"/>
        </w:rPr>
        <w:t xml:space="preserve">. </w:t>
      </w:r>
      <w:proofErr w:type="spellStart"/>
      <w:r w:rsidRPr="00C91377">
        <w:rPr>
          <w:rFonts w:eastAsiaTheme="minorHAnsi"/>
          <w:b/>
          <w:sz w:val="24"/>
          <w:szCs w:val="24"/>
          <w:u w:val="single"/>
          <w:lang w:eastAsia="en-US"/>
        </w:rPr>
        <w:t>Bibliotheca</w:t>
      </w:r>
      <w:proofErr w:type="spellEnd"/>
    </w:p>
    <w:p w:rsidR="00C91377" w:rsidRDefault="00C91377" w:rsidP="00C91377">
      <w:pPr>
        <w:spacing w:after="0" w:line="240" w:lineRule="auto"/>
        <w:jc w:val="both"/>
        <w:rPr>
          <w:rFonts w:eastAsiaTheme="minorHAnsi"/>
          <w:lang w:eastAsia="en-US"/>
        </w:rPr>
      </w:pPr>
    </w:p>
    <w:p w:rsidR="00C91377" w:rsidRDefault="00C91377" w:rsidP="002E1288">
      <w:pPr>
        <w:spacing w:after="0" w:line="240" w:lineRule="auto"/>
        <w:jc w:val="both"/>
        <w:rPr>
          <w:rFonts w:eastAsiaTheme="minorHAnsi"/>
          <w:lang w:eastAsia="en-US"/>
        </w:rPr>
      </w:pPr>
      <w:r>
        <w:rPr>
          <w:rFonts w:eastAsiaTheme="minorHAnsi"/>
          <w:lang w:eastAsia="en-US"/>
        </w:rPr>
        <w:t xml:space="preserve">Marie Goovaerts a eu une visioconférence avec IMIO, intercommunale qui développe </w:t>
      </w:r>
      <w:proofErr w:type="spellStart"/>
      <w:r>
        <w:rPr>
          <w:rFonts w:eastAsiaTheme="minorHAnsi"/>
          <w:lang w:eastAsia="en-US"/>
        </w:rPr>
        <w:t>Bibliot</w:t>
      </w:r>
      <w:r w:rsidR="00AA37D2">
        <w:rPr>
          <w:rFonts w:eastAsiaTheme="minorHAnsi"/>
          <w:lang w:eastAsia="en-US"/>
        </w:rPr>
        <w:t>h</w:t>
      </w:r>
      <w:r>
        <w:rPr>
          <w:rFonts w:eastAsiaTheme="minorHAnsi"/>
          <w:lang w:eastAsia="en-US"/>
        </w:rPr>
        <w:t>eca</w:t>
      </w:r>
      <w:proofErr w:type="spellEnd"/>
      <w:r>
        <w:rPr>
          <w:rFonts w:eastAsiaTheme="minorHAnsi"/>
          <w:lang w:eastAsia="en-US"/>
        </w:rPr>
        <w:t>. Cette discussion a permis de clarifier certains éléments ; le petit mode d’emploi va donc être actualisé et sera retransmis à tous les participants.</w:t>
      </w:r>
    </w:p>
    <w:p w:rsidR="00C91377" w:rsidRDefault="00C91377" w:rsidP="002E1288">
      <w:pPr>
        <w:spacing w:after="0" w:line="240" w:lineRule="auto"/>
        <w:jc w:val="both"/>
        <w:rPr>
          <w:rFonts w:eastAsiaTheme="minorHAnsi"/>
          <w:lang w:eastAsia="en-US"/>
        </w:rPr>
      </w:pPr>
    </w:p>
    <w:p w:rsidR="00C91377" w:rsidRDefault="00C91377" w:rsidP="002E1288">
      <w:pPr>
        <w:spacing w:after="0" w:line="240" w:lineRule="auto"/>
        <w:jc w:val="both"/>
        <w:rPr>
          <w:rFonts w:eastAsiaTheme="minorHAnsi"/>
          <w:lang w:eastAsia="en-US"/>
        </w:rPr>
      </w:pPr>
      <w:r>
        <w:rPr>
          <w:rFonts w:eastAsiaTheme="minorHAnsi"/>
          <w:lang w:eastAsia="en-US"/>
        </w:rPr>
        <w:t xml:space="preserve">Toutes les personnes intéressées vont aussi recevoir les accès nécessaires pour pouvoir encoder directement dans </w:t>
      </w:r>
      <w:proofErr w:type="spellStart"/>
      <w:r>
        <w:rPr>
          <w:rFonts w:eastAsiaTheme="minorHAnsi"/>
          <w:lang w:eastAsia="en-US"/>
        </w:rPr>
        <w:t>Bibliotheca</w:t>
      </w:r>
      <w:proofErr w:type="spellEnd"/>
      <w:r>
        <w:rPr>
          <w:rFonts w:eastAsiaTheme="minorHAnsi"/>
          <w:lang w:eastAsia="en-US"/>
        </w:rPr>
        <w:t>.</w:t>
      </w:r>
    </w:p>
    <w:p w:rsidR="00C91377" w:rsidRDefault="00C505E0" w:rsidP="002E1288">
      <w:pPr>
        <w:spacing w:after="0" w:line="240" w:lineRule="auto"/>
        <w:jc w:val="both"/>
        <w:rPr>
          <w:rFonts w:eastAsiaTheme="minorHAnsi"/>
          <w:lang w:eastAsia="en-US"/>
        </w:rPr>
      </w:pPr>
      <w:r>
        <w:rPr>
          <w:rFonts w:eastAsiaTheme="minorHAnsi"/>
          <w:lang w:eastAsia="en-US"/>
        </w:rPr>
        <w:t xml:space="preserve">Silviu </w:t>
      </w:r>
      <w:proofErr w:type="spellStart"/>
      <w:r>
        <w:rPr>
          <w:rFonts w:eastAsiaTheme="minorHAnsi"/>
          <w:lang w:eastAsia="en-US"/>
        </w:rPr>
        <w:t>Turuga</w:t>
      </w:r>
      <w:proofErr w:type="spellEnd"/>
      <w:r>
        <w:rPr>
          <w:rFonts w:eastAsiaTheme="minorHAnsi"/>
          <w:lang w:eastAsia="en-US"/>
        </w:rPr>
        <w:t xml:space="preserve"> est informaticien et peut aider pour les problèmes techniques ainsi que pour la sécurisation du site.</w:t>
      </w:r>
    </w:p>
    <w:p w:rsidR="00C505E0" w:rsidRDefault="00C505E0" w:rsidP="002E1288">
      <w:pPr>
        <w:spacing w:after="0" w:line="240" w:lineRule="auto"/>
        <w:jc w:val="both"/>
        <w:rPr>
          <w:rFonts w:eastAsiaTheme="minorHAnsi"/>
          <w:lang w:eastAsia="en-US"/>
        </w:rPr>
      </w:pPr>
      <w:r>
        <w:rPr>
          <w:rFonts w:eastAsiaTheme="minorHAnsi"/>
          <w:lang w:eastAsia="en-US"/>
        </w:rPr>
        <w:lastRenderedPageBreak/>
        <w:t>Pour le moment, le site n’est « visible » que pour ceux qui disposent d’un accès ; chacun est responsable de ses apports. L’objectif est d’encoder un maximum d’éléments puis, en septembre ou octobre, de publier le site. Les visiteurs verront alors qu’il y a du contenu et seront enclins, espérons-le, à proposer des compléments d’information, des anecdotes, des éléments oubliés… Il faudra alors organiser une bonne gestion de ces commentaires.</w:t>
      </w:r>
    </w:p>
    <w:p w:rsidR="00C505E0" w:rsidRDefault="00C505E0" w:rsidP="00C505E0">
      <w:pPr>
        <w:spacing w:after="0" w:line="240" w:lineRule="auto"/>
        <w:jc w:val="both"/>
        <w:rPr>
          <w:rFonts w:eastAsiaTheme="minorHAnsi"/>
          <w:lang w:eastAsia="en-US"/>
        </w:rPr>
      </w:pPr>
    </w:p>
    <w:p w:rsidR="00C505E0" w:rsidRPr="002E1288" w:rsidRDefault="00C505E0" w:rsidP="00C505E0">
      <w:pPr>
        <w:spacing w:after="0" w:line="240" w:lineRule="auto"/>
        <w:jc w:val="both"/>
        <w:rPr>
          <w:rFonts w:eastAsiaTheme="minorHAnsi"/>
          <w:b/>
          <w:sz w:val="24"/>
          <w:szCs w:val="24"/>
          <w:lang w:eastAsia="en-US"/>
        </w:rPr>
      </w:pPr>
      <w:r>
        <w:rPr>
          <w:rFonts w:eastAsiaTheme="minorHAnsi"/>
          <w:b/>
          <w:sz w:val="24"/>
          <w:szCs w:val="24"/>
          <w:lang w:eastAsia="en-US"/>
        </w:rPr>
        <w:t>3</w:t>
      </w:r>
      <w:r w:rsidRPr="002E1288">
        <w:rPr>
          <w:rFonts w:eastAsiaTheme="minorHAnsi"/>
          <w:b/>
          <w:sz w:val="24"/>
          <w:szCs w:val="24"/>
          <w:lang w:eastAsia="en-US"/>
        </w:rPr>
        <w:t xml:space="preserve">. </w:t>
      </w:r>
      <w:r>
        <w:rPr>
          <w:rFonts w:eastAsiaTheme="minorHAnsi"/>
          <w:b/>
          <w:sz w:val="24"/>
          <w:szCs w:val="24"/>
          <w:u w:val="single"/>
          <w:lang w:eastAsia="en-US"/>
        </w:rPr>
        <w:t>Appel à projets de la Province de Namur</w:t>
      </w:r>
    </w:p>
    <w:p w:rsidR="00C505E0" w:rsidRDefault="00C505E0" w:rsidP="00C505E0">
      <w:pPr>
        <w:spacing w:after="0" w:line="240" w:lineRule="auto"/>
        <w:jc w:val="both"/>
        <w:rPr>
          <w:rFonts w:eastAsiaTheme="minorHAnsi"/>
          <w:lang w:eastAsia="en-US"/>
        </w:rPr>
      </w:pPr>
    </w:p>
    <w:p w:rsidR="002C3F0A" w:rsidRDefault="00E31DC3" w:rsidP="00C505E0">
      <w:pPr>
        <w:spacing w:after="0" w:line="240" w:lineRule="auto"/>
        <w:jc w:val="both"/>
        <w:rPr>
          <w:rFonts w:eastAsiaTheme="minorHAnsi"/>
          <w:lang w:eastAsia="en-US"/>
        </w:rPr>
      </w:pPr>
      <w:r>
        <w:rPr>
          <w:rFonts w:eastAsiaTheme="minorHAnsi"/>
          <w:lang w:eastAsia="en-US"/>
        </w:rPr>
        <w:t>L’appel à projets 2022 de la Province de Namur concerne le petit patrimoine hydraulique. A Rochefort, vu que l’inventaire est initié mais pas encore valorisable, les projets ne peuvent concerner que la réalisation d’études sanitaires. Ces études sont intéressantes car elles permettent de faire analyser des éléments du petit patrimoine par des spécialistes, qui peuvent alors donner de précieux conseils en matière de rénovation, d’entretien, de cahier des charges… Les projets retenus pourront bénéficier de subventions entre 500 et 2.500 €.</w:t>
      </w:r>
    </w:p>
    <w:p w:rsidR="00E31DC3" w:rsidRDefault="00E31DC3" w:rsidP="00C505E0">
      <w:pPr>
        <w:spacing w:after="0" w:line="240" w:lineRule="auto"/>
        <w:jc w:val="both"/>
        <w:rPr>
          <w:rFonts w:eastAsiaTheme="minorHAnsi"/>
          <w:lang w:eastAsia="en-US"/>
        </w:rPr>
      </w:pPr>
    </w:p>
    <w:p w:rsidR="00E31DC3" w:rsidRDefault="00E31DC3" w:rsidP="00C505E0">
      <w:pPr>
        <w:spacing w:after="0" w:line="240" w:lineRule="auto"/>
        <w:jc w:val="both"/>
        <w:rPr>
          <w:rFonts w:eastAsiaTheme="minorHAnsi"/>
          <w:lang w:eastAsia="en-US"/>
        </w:rPr>
      </w:pPr>
      <w:r>
        <w:rPr>
          <w:rFonts w:eastAsiaTheme="minorHAnsi"/>
          <w:lang w:eastAsia="en-US"/>
        </w:rPr>
        <w:t>Les éléments à étudier doivent être en lien avec l’eau et doivent figurer dans un inventaire. Actuellement, deux inventaires sont valorisables : l’i</w:t>
      </w:r>
      <w:r w:rsidRPr="00E31DC3">
        <w:rPr>
          <w:rFonts w:eastAsiaTheme="minorHAnsi"/>
          <w:lang w:eastAsia="en-US"/>
        </w:rPr>
        <w:t xml:space="preserve">nventaire du patrimoine immobilier culturel </w:t>
      </w:r>
      <w:r>
        <w:rPr>
          <w:rFonts w:eastAsiaTheme="minorHAnsi"/>
          <w:lang w:eastAsia="en-US"/>
        </w:rPr>
        <w:t xml:space="preserve">wallon </w:t>
      </w:r>
      <w:r w:rsidRPr="00E31DC3">
        <w:rPr>
          <w:rFonts w:eastAsiaTheme="minorHAnsi"/>
          <w:lang w:eastAsia="en-US"/>
        </w:rPr>
        <w:t>(IPIC</w:t>
      </w:r>
      <w:r>
        <w:rPr>
          <w:rFonts w:eastAsiaTheme="minorHAnsi"/>
          <w:lang w:eastAsia="en-US"/>
        </w:rPr>
        <w:t>) et l’inventaire réalisé par le Contrat de rivière Lesse (CRL). Marie Goovaerts a analysé ces inventaires et en a retiré tous les éléments en lien avec l’eau (voir tableau en annexe).</w:t>
      </w:r>
    </w:p>
    <w:p w:rsidR="004A60C2" w:rsidRDefault="004A60C2" w:rsidP="00C505E0">
      <w:pPr>
        <w:spacing w:after="0" w:line="240" w:lineRule="auto"/>
        <w:jc w:val="both"/>
        <w:rPr>
          <w:rFonts w:eastAsiaTheme="minorHAnsi"/>
          <w:lang w:eastAsia="en-US"/>
        </w:rPr>
      </w:pPr>
    </w:p>
    <w:p w:rsidR="004A60C2" w:rsidRDefault="004A60C2" w:rsidP="00C505E0">
      <w:pPr>
        <w:spacing w:after="0" w:line="240" w:lineRule="auto"/>
        <w:jc w:val="both"/>
        <w:rPr>
          <w:rFonts w:eastAsiaTheme="minorHAnsi"/>
          <w:lang w:eastAsia="en-US"/>
        </w:rPr>
      </w:pPr>
      <w:r>
        <w:rPr>
          <w:rFonts w:eastAsiaTheme="minorHAnsi"/>
          <w:lang w:eastAsia="en-US"/>
        </w:rPr>
        <w:t>Les participants discutent de la manière de choisir les éléments à retenir pour l’appel à projets et estiment qu’il faut se baser sur 3 critères, par ordre de priorité :</w:t>
      </w:r>
    </w:p>
    <w:p w:rsidR="004A60C2" w:rsidRDefault="004A60C2" w:rsidP="004A60C2">
      <w:pPr>
        <w:pStyle w:val="Paragraphedeliste"/>
        <w:numPr>
          <w:ilvl w:val="0"/>
          <w:numId w:val="5"/>
        </w:numPr>
        <w:spacing w:after="0" w:line="240" w:lineRule="auto"/>
        <w:jc w:val="both"/>
        <w:rPr>
          <w:rFonts w:eastAsiaTheme="minorHAnsi"/>
          <w:lang w:eastAsia="en-US"/>
        </w:rPr>
      </w:pPr>
      <w:r>
        <w:rPr>
          <w:rFonts w:eastAsiaTheme="minorHAnsi"/>
          <w:lang w:eastAsia="en-US"/>
        </w:rPr>
        <w:t>L’utilité : certains éléments (pompes, puits…) ont encore un usage actuellement.</w:t>
      </w:r>
    </w:p>
    <w:p w:rsidR="004A60C2" w:rsidRDefault="004A60C2" w:rsidP="004A60C2">
      <w:pPr>
        <w:pStyle w:val="Paragraphedeliste"/>
        <w:numPr>
          <w:ilvl w:val="0"/>
          <w:numId w:val="5"/>
        </w:numPr>
        <w:spacing w:after="0" w:line="240" w:lineRule="auto"/>
        <w:jc w:val="both"/>
        <w:rPr>
          <w:rFonts w:eastAsiaTheme="minorHAnsi"/>
          <w:lang w:eastAsia="en-US"/>
        </w:rPr>
      </w:pPr>
      <w:r>
        <w:rPr>
          <w:rFonts w:eastAsiaTheme="minorHAnsi"/>
          <w:lang w:eastAsia="en-US"/>
        </w:rPr>
        <w:t>La fréquentation des lieux</w:t>
      </w:r>
    </w:p>
    <w:p w:rsidR="004A60C2" w:rsidRPr="004A60C2" w:rsidRDefault="004A60C2" w:rsidP="004A60C2">
      <w:pPr>
        <w:pStyle w:val="Paragraphedeliste"/>
        <w:numPr>
          <w:ilvl w:val="0"/>
          <w:numId w:val="5"/>
        </w:numPr>
        <w:spacing w:after="0" w:line="240" w:lineRule="auto"/>
        <w:jc w:val="both"/>
        <w:rPr>
          <w:rFonts w:eastAsiaTheme="minorHAnsi"/>
          <w:lang w:eastAsia="en-US"/>
        </w:rPr>
      </w:pPr>
      <w:r>
        <w:rPr>
          <w:rFonts w:eastAsiaTheme="minorHAnsi"/>
          <w:lang w:eastAsia="en-US"/>
        </w:rPr>
        <w:t>La valeur historique</w:t>
      </w:r>
    </w:p>
    <w:p w:rsidR="002C3F0A" w:rsidRDefault="004A60C2" w:rsidP="00C505E0">
      <w:pPr>
        <w:spacing w:after="0" w:line="240" w:lineRule="auto"/>
        <w:jc w:val="both"/>
        <w:rPr>
          <w:rFonts w:eastAsiaTheme="minorHAnsi"/>
          <w:lang w:eastAsia="en-US"/>
        </w:rPr>
      </w:pPr>
      <w:r>
        <w:rPr>
          <w:rFonts w:eastAsiaTheme="minorHAnsi"/>
          <w:lang w:eastAsia="en-US"/>
        </w:rPr>
        <w:t>Evidemment, l’étude ne visera pas un élément en bon état, qui vient d’être restauré… ou qui a totalement perdu sa vocation initiale (bac en pierre qui a été déplacé et est devenu un parterre…).</w:t>
      </w:r>
    </w:p>
    <w:p w:rsidR="004A60C2" w:rsidRDefault="004A60C2" w:rsidP="00C505E0">
      <w:pPr>
        <w:spacing w:after="0" w:line="240" w:lineRule="auto"/>
        <w:jc w:val="both"/>
        <w:rPr>
          <w:rFonts w:eastAsiaTheme="minorHAnsi"/>
          <w:lang w:eastAsia="en-US"/>
        </w:rPr>
      </w:pPr>
    </w:p>
    <w:p w:rsidR="00D4187F" w:rsidRDefault="00D4187F" w:rsidP="00D4187F">
      <w:pPr>
        <w:spacing w:after="0" w:line="240" w:lineRule="auto"/>
        <w:jc w:val="both"/>
        <w:rPr>
          <w:rFonts w:eastAsiaTheme="minorHAnsi"/>
          <w:lang w:eastAsia="en-US"/>
        </w:rPr>
      </w:pPr>
      <w:r>
        <w:rPr>
          <w:rFonts w:eastAsiaTheme="minorHAnsi"/>
          <w:lang w:eastAsia="en-US"/>
        </w:rPr>
        <w:t>Les participants passent les éléments en revue (voir tableau) :</w:t>
      </w:r>
    </w:p>
    <w:p w:rsidR="00D4187F" w:rsidRDefault="00D4187F" w:rsidP="004B249D">
      <w:pPr>
        <w:pStyle w:val="Paragraphedeliste"/>
        <w:numPr>
          <w:ilvl w:val="0"/>
          <w:numId w:val="5"/>
        </w:numPr>
        <w:spacing w:after="0" w:line="240" w:lineRule="auto"/>
        <w:jc w:val="both"/>
        <w:rPr>
          <w:rFonts w:eastAsiaTheme="minorHAnsi"/>
          <w:lang w:eastAsia="en-US"/>
        </w:rPr>
      </w:pPr>
      <w:proofErr w:type="spellStart"/>
      <w:r w:rsidRPr="00D4187F">
        <w:rPr>
          <w:rFonts w:eastAsiaTheme="minorHAnsi"/>
          <w:lang w:eastAsia="en-US"/>
        </w:rPr>
        <w:t>Ave</w:t>
      </w:r>
      <w:proofErr w:type="spellEnd"/>
      <w:r w:rsidRPr="00D4187F">
        <w:rPr>
          <w:rFonts w:eastAsiaTheme="minorHAnsi"/>
          <w:lang w:eastAsia="en-US"/>
        </w:rPr>
        <w:t xml:space="preserve"> : Julie ira en repérage (ndlr : l’abreuvoir + pompe </w:t>
      </w:r>
      <w:r>
        <w:rPr>
          <w:rFonts w:eastAsiaTheme="minorHAnsi"/>
          <w:lang w:eastAsia="en-US"/>
        </w:rPr>
        <w:t xml:space="preserve">de la </w:t>
      </w:r>
      <w:r w:rsidRPr="00D4187F">
        <w:rPr>
          <w:rFonts w:eastAsiaTheme="minorHAnsi"/>
          <w:lang w:eastAsia="en-US"/>
        </w:rPr>
        <w:t xml:space="preserve">rue du </w:t>
      </w:r>
      <w:proofErr w:type="spellStart"/>
      <w:r w:rsidRPr="00D4187F">
        <w:rPr>
          <w:rFonts w:eastAsiaTheme="minorHAnsi"/>
          <w:lang w:eastAsia="en-US"/>
        </w:rPr>
        <w:t>Tchésau</w:t>
      </w:r>
      <w:proofErr w:type="spellEnd"/>
      <w:r>
        <w:rPr>
          <w:rFonts w:eastAsiaTheme="minorHAnsi"/>
          <w:lang w:eastAsia="en-US"/>
        </w:rPr>
        <w:t xml:space="preserve"> mériterait une étude).</w:t>
      </w:r>
    </w:p>
    <w:p w:rsidR="00D4187F" w:rsidRDefault="00D4187F" w:rsidP="004B249D">
      <w:pPr>
        <w:pStyle w:val="Paragraphedeliste"/>
        <w:numPr>
          <w:ilvl w:val="0"/>
          <w:numId w:val="5"/>
        </w:numPr>
        <w:spacing w:after="0" w:line="240" w:lineRule="auto"/>
        <w:jc w:val="both"/>
        <w:rPr>
          <w:rFonts w:eastAsiaTheme="minorHAnsi"/>
          <w:lang w:eastAsia="en-US"/>
        </w:rPr>
      </w:pPr>
      <w:proofErr w:type="spellStart"/>
      <w:r>
        <w:rPr>
          <w:rFonts w:eastAsiaTheme="minorHAnsi"/>
          <w:lang w:eastAsia="en-US"/>
        </w:rPr>
        <w:t>Briquemeont</w:t>
      </w:r>
      <w:proofErr w:type="spellEnd"/>
      <w:r>
        <w:rPr>
          <w:rFonts w:eastAsiaTheme="minorHAnsi"/>
          <w:lang w:eastAsia="en-US"/>
        </w:rPr>
        <w:t xml:space="preserve"> et </w:t>
      </w:r>
      <w:proofErr w:type="spellStart"/>
      <w:r>
        <w:rPr>
          <w:rFonts w:eastAsiaTheme="minorHAnsi"/>
          <w:lang w:eastAsia="en-US"/>
        </w:rPr>
        <w:t>Laloux</w:t>
      </w:r>
      <w:proofErr w:type="spellEnd"/>
      <w:r>
        <w:rPr>
          <w:rFonts w:eastAsiaTheme="minorHAnsi"/>
          <w:lang w:eastAsia="en-US"/>
        </w:rPr>
        <w:t> : Silviu ira en repérage.</w:t>
      </w:r>
    </w:p>
    <w:p w:rsidR="00D4187F" w:rsidRDefault="00D4187F" w:rsidP="004B249D">
      <w:pPr>
        <w:pStyle w:val="Paragraphedeliste"/>
        <w:numPr>
          <w:ilvl w:val="0"/>
          <w:numId w:val="5"/>
        </w:numPr>
        <w:spacing w:after="0" w:line="240" w:lineRule="auto"/>
        <w:jc w:val="both"/>
        <w:rPr>
          <w:rFonts w:eastAsiaTheme="minorHAnsi"/>
          <w:lang w:eastAsia="en-US"/>
        </w:rPr>
      </w:pPr>
      <w:proofErr w:type="spellStart"/>
      <w:r>
        <w:rPr>
          <w:rFonts w:eastAsiaTheme="minorHAnsi"/>
          <w:lang w:eastAsia="en-US"/>
        </w:rPr>
        <w:t>Hamerenne</w:t>
      </w:r>
      <w:proofErr w:type="spellEnd"/>
      <w:r>
        <w:rPr>
          <w:rFonts w:eastAsiaTheme="minorHAnsi"/>
          <w:lang w:eastAsia="en-US"/>
        </w:rPr>
        <w:t> : la borne-fontaine est (très mal) intégrée dans un ensemble comprenant un abribus. Ce serait intéressant qu’une étude propose une meilleure mise en valeur.</w:t>
      </w:r>
    </w:p>
    <w:p w:rsidR="00D4187F" w:rsidRDefault="0092707E" w:rsidP="004B249D">
      <w:pPr>
        <w:pStyle w:val="Paragraphedeliste"/>
        <w:numPr>
          <w:ilvl w:val="0"/>
          <w:numId w:val="5"/>
        </w:numPr>
        <w:spacing w:after="0" w:line="240" w:lineRule="auto"/>
        <w:jc w:val="both"/>
        <w:rPr>
          <w:rFonts w:eastAsiaTheme="minorHAnsi"/>
          <w:lang w:eastAsia="en-US"/>
        </w:rPr>
      </w:pPr>
      <w:proofErr w:type="spellStart"/>
      <w:r>
        <w:rPr>
          <w:rFonts w:eastAsiaTheme="minorHAnsi"/>
          <w:lang w:eastAsia="en-US"/>
        </w:rPr>
        <w:t>Wavreille</w:t>
      </w:r>
      <w:proofErr w:type="spellEnd"/>
      <w:r>
        <w:rPr>
          <w:rFonts w:eastAsiaTheme="minorHAnsi"/>
          <w:lang w:eastAsia="en-US"/>
        </w:rPr>
        <w:t xml:space="preserve"> : le puits, rue de </w:t>
      </w:r>
      <w:proofErr w:type="spellStart"/>
      <w:r>
        <w:rPr>
          <w:rFonts w:eastAsiaTheme="minorHAnsi"/>
          <w:lang w:eastAsia="en-US"/>
        </w:rPr>
        <w:t>Grupont</w:t>
      </w:r>
      <w:proofErr w:type="spellEnd"/>
      <w:r>
        <w:rPr>
          <w:rFonts w:eastAsiaTheme="minorHAnsi"/>
          <w:lang w:eastAsia="en-US"/>
        </w:rPr>
        <w:t>, est intéressant. Il commence à se dégrader (partie supérieure, joints, portes) et il faudrait intégrer le pompage fermier.</w:t>
      </w:r>
    </w:p>
    <w:p w:rsidR="0092707E" w:rsidRDefault="0092707E" w:rsidP="004B249D">
      <w:pPr>
        <w:pStyle w:val="Paragraphedeliste"/>
        <w:numPr>
          <w:ilvl w:val="0"/>
          <w:numId w:val="5"/>
        </w:numPr>
        <w:spacing w:after="0" w:line="240" w:lineRule="auto"/>
        <w:jc w:val="both"/>
        <w:rPr>
          <w:rFonts w:eastAsiaTheme="minorHAnsi"/>
          <w:lang w:eastAsia="en-US"/>
        </w:rPr>
      </w:pPr>
      <w:proofErr w:type="spellStart"/>
      <w:r>
        <w:rPr>
          <w:rFonts w:eastAsiaTheme="minorHAnsi"/>
          <w:lang w:eastAsia="en-US"/>
        </w:rPr>
        <w:t>Wavreille</w:t>
      </w:r>
      <w:proofErr w:type="spellEnd"/>
      <w:r>
        <w:rPr>
          <w:rFonts w:eastAsiaTheme="minorHAnsi"/>
          <w:lang w:eastAsia="en-US"/>
        </w:rPr>
        <w:t xml:space="preserve"> : le bac, rue de </w:t>
      </w:r>
      <w:proofErr w:type="spellStart"/>
      <w:r>
        <w:rPr>
          <w:rFonts w:eastAsiaTheme="minorHAnsi"/>
          <w:lang w:eastAsia="en-US"/>
        </w:rPr>
        <w:t>Tellin</w:t>
      </w:r>
      <w:proofErr w:type="spellEnd"/>
      <w:r>
        <w:rPr>
          <w:rFonts w:eastAsiaTheme="minorHAnsi"/>
          <w:lang w:eastAsia="en-US"/>
        </w:rPr>
        <w:t>, est intéressant aussi, mais son accès est peu aisé (au bord de la route régionale, sans trottoir ni possibilité de parcage).</w:t>
      </w:r>
    </w:p>
    <w:p w:rsidR="0092707E" w:rsidRPr="0092707E" w:rsidRDefault="0092707E" w:rsidP="00C1248A">
      <w:pPr>
        <w:pStyle w:val="Paragraphedeliste"/>
        <w:numPr>
          <w:ilvl w:val="0"/>
          <w:numId w:val="5"/>
        </w:numPr>
        <w:spacing w:after="0" w:line="240" w:lineRule="auto"/>
        <w:jc w:val="both"/>
        <w:rPr>
          <w:rFonts w:eastAsiaTheme="minorHAnsi"/>
          <w:lang w:eastAsia="en-US"/>
        </w:rPr>
      </w:pPr>
      <w:proofErr w:type="spellStart"/>
      <w:r w:rsidRPr="0092707E">
        <w:rPr>
          <w:rFonts w:eastAsiaTheme="minorHAnsi"/>
          <w:lang w:eastAsia="en-US"/>
        </w:rPr>
        <w:t>Buissonville</w:t>
      </w:r>
      <w:proofErr w:type="spellEnd"/>
      <w:r w:rsidRPr="0092707E">
        <w:rPr>
          <w:rFonts w:eastAsiaTheme="minorHAnsi"/>
          <w:lang w:eastAsia="en-US"/>
        </w:rPr>
        <w:t xml:space="preserve"> : </w:t>
      </w:r>
      <w:r>
        <w:rPr>
          <w:rFonts w:eastAsiaTheme="minorHAnsi"/>
          <w:lang w:eastAsia="en-US"/>
        </w:rPr>
        <w:t xml:space="preserve">au </w:t>
      </w:r>
      <w:r w:rsidRPr="0092707E">
        <w:rPr>
          <w:rFonts w:eastAsiaTheme="minorHAnsi"/>
          <w:lang w:eastAsia="en-US"/>
        </w:rPr>
        <w:t xml:space="preserve">Chemin des </w:t>
      </w:r>
      <w:proofErr w:type="spellStart"/>
      <w:r w:rsidRPr="0092707E">
        <w:rPr>
          <w:rFonts w:eastAsiaTheme="minorHAnsi"/>
          <w:lang w:eastAsia="en-US"/>
        </w:rPr>
        <w:t>Alloux</w:t>
      </w:r>
      <w:proofErr w:type="spellEnd"/>
      <w:r w:rsidRPr="0092707E">
        <w:rPr>
          <w:rFonts w:eastAsiaTheme="minorHAnsi"/>
          <w:lang w:eastAsia="en-US"/>
        </w:rPr>
        <w:t xml:space="preserve"> / Ruisseau du Bois de </w:t>
      </w:r>
      <w:proofErr w:type="spellStart"/>
      <w:r w:rsidRPr="0092707E">
        <w:rPr>
          <w:rFonts w:eastAsiaTheme="minorHAnsi"/>
          <w:lang w:eastAsia="en-US"/>
        </w:rPr>
        <w:t>Halleux</w:t>
      </w:r>
      <w:proofErr w:type="spellEnd"/>
      <w:r>
        <w:rPr>
          <w:rFonts w:eastAsiaTheme="minorHAnsi"/>
          <w:lang w:eastAsia="en-US"/>
        </w:rPr>
        <w:t>, le Contrat de rivière Lesse avait identifié un puits. (Ndlr : Daniel a été en repérage. C</w:t>
      </w:r>
      <w:r w:rsidRPr="0092707E">
        <w:rPr>
          <w:rFonts w:eastAsiaTheme="minorHAnsi"/>
          <w:lang w:eastAsia="en-US"/>
        </w:rPr>
        <w:t>e serait un abreuvoir placé en dérivation sur un ruisseau. Accès difficile. Fo</w:t>
      </w:r>
      <w:r>
        <w:rPr>
          <w:rFonts w:eastAsiaTheme="minorHAnsi"/>
          <w:lang w:eastAsia="en-US"/>
        </w:rPr>
        <w:t>rte détérioration).</w:t>
      </w:r>
    </w:p>
    <w:p w:rsidR="004A60C2" w:rsidRDefault="004A60C2" w:rsidP="00C505E0">
      <w:pPr>
        <w:spacing w:after="0" w:line="240" w:lineRule="auto"/>
        <w:jc w:val="both"/>
        <w:rPr>
          <w:rFonts w:eastAsiaTheme="minorHAnsi"/>
          <w:lang w:eastAsia="en-US"/>
        </w:rPr>
      </w:pPr>
    </w:p>
    <w:p w:rsidR="002C3F0A" w:rsidRDefault="0092707E" w:rsidP="002E1288">
      <w:pPr>
        <w:spacing w:after="0" w:line="240" w:lineRule="auto"/>
        <w:jc w:val="both"/>
        <w:rPr>
          <w:rFonts w:eastAsiaTheme="minorHAnsi"/>
          <w:lang w:eastAsia="en-US"/>
        </w:rPr>
      </w:pPr>
      <w:r>
        <w:rPr>
          <w:rFonts w:eastAsiaTheme="minorHAnsi"/>
          <w:lang w:eastAsia="en-US"/>
        </w:rPr>
        <w:t xml:space="preserve">Une fois toutes les informations confirmées, la FRW remplira la demande pour l’appel à projets, qui sera ensuite soumise au Collège communal. Les membres du groupe de travail seront informés des suites qui seront </w:t>
      </w:r>
      <w:proofErr w:type="spellStart"/>
      <w:r>
        <w:rPr>
          <w:rFonts w:eastAsiaTheme="minorHAnsi"/>
          <w:lang w:eastAsia="en-US"/>
        </w:rPr>
        <w:t>donées</w:t>
      </w:r>
      <w:proofErr w:type="spellEnd"/>
      <w:r>
        <w:rPr>
          <w:rFonts w:eastAsiaTheme="minorHAnsi"/>
          <w:lang w:eastAsia="en-US"/>
        </w:rPr>
        <w:t>.</w:t>
      </w:r>
    </w:p>
    <w:p w:rsidR="002C3F0A" w:rsidRDefault="002C3F0A" w:rsidP="002E1288">
      <w:pPr>
        <w:spacing w:after="0" w:line="240" w:lineRule="auto"/>
        <w:jc w:val="both"/>
        <w:rPr>
          <w:rFonts w:eastAsiaTheme="minorHAnsi"/>
          <w:lang w:eastAsia="en-US"/>
        </w:rPr>
      </w:pPr>
    </w:p>
    <w:p w:rsidR="002E1288" w:rsidRDefault="002E1288" w:rsidP="002E1288">
      <w:pPr>
        <w:spacing w:after="0" w:line="240" w:lineRule="auto"/>
        <w:jc w:val="both"/>
      </w:pPr>
      <w:r>
        <w:t>La FRW remercie vivement les personnes présentes pour leur participation et leur intérêt.</w:t>
      </w:r>
    </w:p>
    <w:p w:rsidR="002E1288" w:rsidRPr="00AF144E" w:rsidRDefault="0092707E" w:rsidP="002E1288">
      <w:pPr>
        <w:spacing w:after="0" w:line="240" w:lineRule="auto"/>
        <w:jc w:val="both"/>
        <w:rPr>
          <w:rFonts w:eastAsiaTheme="minorHAnsi"/>
          <w:lang w:eastAsia="en-US"/>
        </w:rPr>
      </w:pPr>
      <w:r>
        <w:rPr>
          <w:noProof/>
        </w:rPr>
        <w:drawing>
          <wp:anchor distT="0" distB="0" distL="114300" distR="114300" simplePos="0" relativeHeight="251674624" behindDoc="1" locked="0" layoutInCell="1" allowOverlap="1" wp14:anchorId="084DC45C" wp14:editId="2A72A164">
            <wp:simplePos x="0" y="0"/>
            <wp:positionH relativeFrom="margin">
              <wp:posOffset>2333523</wp:posOffset>
            </wp:positionH>
            <wp:positionV relativeFrom="paragraph">
              <wp:posOffset>141097</wp:posOffset>
            </wp:positionV>
            <wp:extent cx="739134" cy="709676"/>
            <wp:effectExtent l="0" t="0" r="444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W_baseline_Vert foncé.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1345" cy="711799"/>
                    </a:xfrm>
                    <a:prstGeom prst="rect">
                      <a:avLst/>
                    </a:prstGeom>
                  </pic:spPr>
                </pic:pic>
              </a:graphicData>
            </a:graphic>
            <wp14:sizeRelH relativeFrom="margin">
              <wp14:pctWidth>0</wp14:pctWidth>
            </wp14:sizeRelH>
            <wp14:sizeRelV relativeFrom="margin">
              <wp14:pctHeight>0</wp14:pctHeight>
            </wp14:sizeRelV>
          </wp:anchor>
        </w:drawing>
      </w:r>
      <w:r w:rsidR="002E1288">
        <w:rPr>
          <w:rFonts w:eastAsiaTheme="minorHAnsi"/>
          <w:noProof/>
        </w:rPr>
        <mc:AlternateContent>
          <mc:Choice Requires="wps">
            <w:drawing>
              <wp:anchor distT="0" distB="0" distL="114300" distR="114300" simplePos="0" relativeHeight="251668480" behindDoc="0" locked="0" layoutInCell="1" allowOverlap="1" wp14:anchorId="63F84093" wp14:editId="45D220F1">
                <wp:simplePos x="0" y="0"/>
                <wp:positionH relativeFrom="column">
                  <wp:posOffset>14605</wp:posOffset>
                </wp:positionH>
                <wp:positionV relativeFrom="paragraph">
                  <wp:posOffset>119151</wp:posOffset>
                </wp:positionV>
                <wp:extent cx="2209190" cy="742950"/>
                <wp:effectExtent l="0" t="0" r="19685"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90" cy="742950"/>
                        </a:xfrm>
                        <a:prstGeom prst="rect">
                          <a:avLst/>
                        </a:prstGeom>
                        <a:solidFill>
                          <a:srgbClr val="5A5A5A"/>
                        </a:solidFill>
                        <a:ln w="9525">
                          <a:solidFill>
                            <a:srgbClr val="000000"/>
                          </a:solidFill>
                          <a:miter lim="800000"/>
                          <a:headEnd/>
                          <a:tailEnd/>
                        </a:ln>
                      </wps:spPr>
                      <wps:txbx>
                        <w:txbxContent>
                          <w:p w:rsidR="00990B07" w:rsidRDefault="00990B07" w:rsidP="002E1288">
                            <w:pPr>
                              <w:rPr>
                                <w:rFonts w:ascii="Calibri" w:hAnsi="Calibri"/>
                                <w:b/>
                                <w:bCs/>
                                <w:color w:val="FFFFFF"/>
                              </w:rPr>
                            </w:pPr>
                            <w:r w:rsidRPr="00092425">
                              <w:rPr>
                                <w:rFonts w:ascii="Calibri" w:hAnsi="Calibri"/>
                                <w:b/>
                                <w:bCs/>
                                <w:smallCaps/>
                                <w:color w:val="FFFFFF"/>
                              </w:rPr>
                              <w:t xml:space="preserve"> </w:t>
                            </w:r>
                            <w:r w:rsidRPr="00092425">
                              <w:rPr>
                                <w:rFonts w:ascii="Calibri" w:hAnsi="Calibri"/>
                                <w:b/>
                                <w:bCs/>
                                <w:color w:val="FFFFFF"/>
                              </w:rPr>
                              <w:t xml:space="preserve"> Fondation rurale de Wallonie</w:t>
                            </w:r>
                          </w:p>
                          <w:p w:rsidR="00990B07" w:rsidRPr="00092425" w:rsidRDefault="00990B07" w:rsidP="002E1288">
                            <w:pPr>
                              <w:rPr>
                                <w:rFonts w:ascii="Calibri" w:hAnsi="Calibri"/>
                                <w:color w:val="FFFFFF"/>
                              </w:rPr>
                            </w:pPr>
                            <w:r w:rsidRPr="00092425">
                              <w:rPr>
                                <w:rFonts w:ascii="Calibri" w:hAnsi="Calibri"/>
                                <w:color w:val="FFFFFF"/>
                              </w:rPr>
                              <w:t xml:space="preserve"> Rue des Tilleuls, 1</w:t>
                            </w:r>
                            <w:proofErr w:type="gramStart"/>
                            <w:r w:rsidRPr="00092425">
                              <w:rPr>
                                <w:rFonts w:ascii="Calibri" w:hAnsi="Calibri"/>
                                <w:color w:val="FFFFFF"/>
                                <w:vertAlign w:val="superscript"/>
                              </w:rPr>
                              <w:t>E</w:t>
                            </w:r>
                            <w:r w:rsidRPr="00092425">
                              <w:rPr>
                                <w:rFonts w:ascii="Calibri" w:hAnsi="Calibri"/>
                                <w:color w:val="FFFFFF"/>
                              </w:rPr>
                              <w:t xml:space="preserve">  6900</w:t>
                            </w:r>
                            <w:proofErr w:type="gramEnd"/>
                            <w:r w:rsidRPr="00092425">
                              <w:rPr>
                                <w:rFonts w:ascii="Calibri" w:hAnsi="Calibri"/>
                                <w:color w:val="FFFFFF"/>
                              </w:rPr>
                              <w:t xml:space="preserve"> </w:t>
                            </w:r>
                            <w:proofErr w:type="spellStart"/>
                            <w:r w:rsidRPr="00092425">
                              <w:rPr>
                                <w:rFonts w:ascii="Calibri" w:hAnsi="Calibri"/>
                                <w:color w:val="FFFFFF"/>
                              </w:rPr>
                              <w:t>Marloie</w:t>
                            </w:r>
                            <w:proofErr w:type="spellEnd"/>
                            <w:r w:rsidRPr="00092425">
                              <w:rPr>
                                <w:rFonts w:ascii="Calibri" w:hAnsi="Calibri"/>
                                <w:color w:val="FFFFFF"/>
                              </w:rPr>
                              <w:t xml:space="preserve"> </w:t>
                            </w:r>
                          </w:p>
                          <w:p w:rsidR="00990B07" w:rsidRPr="00092425" w:rsidRDefault="00990B07" w:rsidP="002E1288">
                            <w:pPr>
                              <w:rPr>
                                <w:rFonts w:ascii="Calibri" w:hAnsi="Calibri"/>
                                <w:color w:val="FFFFFF"/>
                              </w:rPr>
                            </w:pPr>
                            <w:r w:rsidRPr="00092425">
                              <w:rPr>
                                <w:rFonts w:ascii="Calibri" w:hAnsi="Calibri"/>
                                <w:color w:val="FFFFFF"/>
                              </w:rPr>
                              <w:t xml:space="preserve">  084/21 98 </w:t>
                            </w:r>
                            <w:proofErr w:type="gramStart"/>
                            <w:r w:rsidRPr="00092425">
                              <w:rPr>
                                <w:rFonts w:ascii="Calibri" w:hAnsi="Calibri"/>
                                <w:color w:val="FFFFFF"/>
                              </w:rPr>
                              <w:t>60  famenne@frw.be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4093" id="Zone de texte 10" o:spid="_x0000_s1029" type="#_x0000_t202" style="position:absolute;left:0;text-align:left;margin-left:1.15pt;margin-top:9.4pt;width:173.9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" fillcolor="#5a5a5a">
                <v:textbox>
                  <w:txbxContent>
                    <w:p w:rsidR="00990B07" w:rsidRDefault="00990B07" w:rsidP="002E1288">
                      <w:pPr>
                        <w:rPr>
                          <w:rFonts w:ascii="Calibri" w:hAnsi="Calibri"/>
                          <w:b/>
                          <w:bCs/>
                          <w:color w:val="FFFFFF"/>
                        </w:rPr>
                      </w:pPr>
                      <w:r w:rsidRPr="00092425">
                        <w:rPr>
                          <w:rFonts w:ascii="Calibri" w:hAnsi="Calibri"/>
                          <w:b/>
                          <w:bCs/>
                          <w:smallCaps/>
                          <w:color w:val="FFFFFF"/>
                        </w:rPr>
                        <w:t xml:space="preserve"> </w:t>
                      </w:r>
                      <w:r w:rsidRPr="00092425">
                        <w:rPr>
                          <w:rFonts w:ascii="Calibri" w:hAnsi="Calibri"/>
                          <w:b/>
                          <w:bCs/>
                          <w:color w:val="FFFFFF"/>
                        </w:rPr>
                        <w:t xml:space="preserve"> Fondation rurale de Wallonie</w:t>
                      </w:r>
                    </w:p>
                    <w:p w:rsidR="00990B07" w:rsidRPr="00092425" w:rsidRDefault="00990B07" w:rsidP="002E1288">
                      <w:pPr>
                        <w:rPr>
                          <w:rFonts w:ascii="Calibri" w:hAnsi="Calibri"/>
                          <w:color w:val="FFFFFF"/>
                        </w:rPr>
                      </w:pPr>
                      <w:r w:rsidRPr="00092425">
                        <w:rPr>
                          <w:rFonts w:ascii="Calibri" w:hAnsi="Calibri"/>
                          <w:color w:val="FFFFFF"/>
                        </w:rPr>
                        <w:t xml:space="preserve"> Rue des Tilleuls, 1</w:t>
                      </w:r>
                      <w:proofErr w:type="gramStart"/>
                      <w:r w:rsidRPr="00092425">
                        <w:rPr>
                          <w:rFonts w:ascii="Calibri" w:hAnsi="Calibri"/>
                          <w:color w:val="FFFFFF"/>
                          <w:vertAlign w:val="superscript"/>
                        </w:rPr>
                        <w:t>E</w:t>
                      </w:r>
                      <w:r w:rsidRPr="00092425">
                        <w:rPr>
                          <w:rFonts w:ascii="Calibri" w:hAnsi="Calibri"/>
                          <w:color w:val="FFFFFF"/>
                        </w:rPr>
                        <w:t xml:space="preserve">  6900</w:t>
                      </w:r>
                      <w:proofErr w:type="gramEnd"/>
                      <w:r w:rsidRPr="00092425">
                        <w:rPr>
                          <w:rFonts w:ascii="Calibri" w:hAnsi="Calibri"/>
                          <w:color w:val="FFFFFF"/>
                        </w:rPr>
                        <w:t xml:space="preserve"> </w:t>
                      </w:r>
                      <w:proofErr w:type="spellStart"/>
                      <w:r w:rsidRPr="00092425">
                        <w:rPr>
                          <w:rFonts w:ascii="Calibri" w:hAnsi="Calibri"/>
                          <w:color w:val="FFFFFF"/>
                        </w:rPr>
                        <w:t>Marloie</w:t>
                      </w:r>
                      <w:proofErr w:type="spellEnd"/>
                      <w:r w:rsidRPr="00092425">
                        <w:rPr>
                          <w:rFonts w:ascii="Calibri" w:hAnsi="Calibri"/>
                          <w:color w:val="FFFFFF"/>
                        </w:rPr>
                        <w:t xml:space="preserve"> </w:t>
                      </w:r>
                    </w:p>
                    <w:p w:rsidR="00990B07" w:rsidRPr="00092425" w:rsidRDefault="00990B07" w:rsidP="002E1288">
                      <w:pPr>
                        <w:rPr>
                          <w:rFonts w:ascii="Calibri" w:hAnsi="Calibri"/>
                          <w:color w:val="FFFFFF"/>
                        </w:rPr>
                      </w:pPr>
                      <w:r w:rsidRPr="00092425">
                        <w:rPr>
                          <w:rFonts w:ascii="Calibri" w:hAnsi="Calibri"/>
                          <w:color w:val="FFFFFF"/>
                        </w:rPr>
                        <w:t xml:space="preserve">  084/21 98 </w:t>
                      </w:r>
                      <w:proofErr w:type="gramStart"/>
                      <w:r w:rsidRPr="00092425">
                        <w:rPr>
                          <w:rFonts w:ascii="Calibri" w:hAnsi="Calibri"/>
                          <w:color w:val="FFFFFF"/>
                        </w:rPr>
                        <w:t>60  famenne@frw.be</w:t>
                      </w:r>
                      <w:proofErr w:type="gramEnd"/>
                    </w:p>
                  </w:txbxContent>
                </v:textbox>
              </v:shape>
            </w:pict>
          </mc:Fallback>
        </mc:AlternateContent>
      </w:r>
    </w:p>
    <w:p w:rsidR="002E1288" w:rsidRDefault="002E1288" w:rsidP="002E1288">
      <w:pPr>
        <w:spacing w:after="0" w:line="240" w:lineRule="auto"/>
        <w:jc w:val="right"/>
        <w:rPr>
          <w:rFonts w:eastAsiaTheme="minorHAnsi"/>
          <w:b/>
          <w:smallCaps/>
          <w:lang w:eastAsia="en-US"/>
        </w:rPr>
      </w:pPr>
      <w:r w:rsidRPr="00AF144E">
        <w:rPr>
          <w:rFonts w:eastAsiaTheme="minorHAnsi"/>
          <w:b/>
          <w:smallCaps/>
          <w:lang w:eastAsia="en-US"/>
        </w:rPr>
        <w:t>Merci de votre participation !</w:t>
      </w:r>
    </w:p>
    <w:p w:rsidR="002E1288" w:rsidRDefault="002E1288" w:rsidP="002E1288">
      <w:pPr>
        <w:spacing w:after="0" w:line="240" w:lineRule="auto"/>
        <w:jc w:val="right"/>
        <w:rPr>
          <w:rFonts w:eastAsiaTheme="minorHAnsi"/>
          <w:smallCaps/>
          <w:lang w:eastAsia="en-US"/>
        </w:rPr>
      </w:pPr>
      <w:r>
        <w:rPr>
          <w:rFonts w:eastAsiaTheme="minorHAnsi"/>
          <w:lang w:eastAsia="en-US"/>
        </w:rPr>
        <w:t>Marie</w:t>
      </w:r>
      <w:r w:rsidRPr="00AF144E">
        <w:rPr>
          <w:rFonts w:eastAsiaTheme="minorHAnsi"/>
          <w:lang w:eastAsia="en-US"/>
        </w:rPr>
        <w:t xml:space="preserve"> </w:t>
      </w:r>
      <w:r>
        <w:rPr>
          <w:rFonts w:eastAsiaTheme="minorHAnsi"/>
          <w:smallCaps/>
          <w:lang w:eastAsia="en-US"/>
        </w:rPr>
        <w:t>Goovaerts</w:t>
      </w:r>
      <w:r w:rsidRPr="00AF144E">
        <w:rPr>
          <w:rFonts w:eastAsiaTheme="minorHAnsi"/>
          <w:lang w:eastAsia="en-US"/>
        </w:rPr>
        <w:t xml:space="preserve"> et </w:t>
      </w:r>
      <w:r>
        <w:rPr>
          <w:rFonts w:eastAsiaTheme="minorHAnsi"/>
          <w:lang w:eastAsia="en-US"/>
        </w:rPr>
        <w:t>Alain</w:t>
      </w:r>
      <w:r w:rsidRPr="00AF144E">
        <w:rPr>
          <w:rFonts w:eastAsiaTheme="minorHAnsi"/>
          <w:lang w:eastAsia="en-US"/>
        </w:rPr>
        <w:t xml:space="preserve"> </w:t>
      </w:r>
      <w:r>
        <w:rPr>
          <w:rFonts w:eastAsiaTheme="minorHAnsi"/>
          <w:smallCaps/>
          <w:lang w:eastAsia="en-US"/>
        </w:rPr>
        <w:t>Jacquet</w:t>
      </w:r>
      <w:r w:rsidRPr="00AF144E">
        <w:rPr>
          <w:rFonts w:eastAsiaTheme="minorHAnsi"/>
          <w:smallCaps/>
          <w:lang w:eastAsia="en-US"/>
        </w:rPr>
        <w:t xml:space="preserve"> </w:t>
      </w:r>
    </w:p>
    <w:p w:rsidR="002E1288" w:rsidRPr="000C001E" w:rsidRDefault="002E1288" w:rsidP="002E1288">
      <w:pPr>
        <w:spacing w:after="0" w:line="240" w:lineRule="auto"/>
        <w:jc w:val="right"/>
      </w:pPr>
      <w:r w:rsidRPr="00AF144E">
        <w:rPr>
          <w:rFonts w:eastAsiaTheme="minorHAnsi"/>
          <w:i/>
          <w:lang w:eastAsia="en-US"/>
        </w:rPr>
        <w:t>Agents de développement</w:t>
      </w:r>
    </w:p>
    <w:p w:rsidR="004A60C2" w:rsidRDefault="004A60C2">
      <w:pPr>
        <w:spacing w:after="160" w:line="259" w:lineRule="auto"/>
        <w:rPr>
          <w:rFonts w:ascii="Calibri" w:eastAsia="Calibri" w:hAnsi="Calibri" w:cs="Times New Roman"/>
          <w:i/>
          <w:lang w:eastAsia="en-US"/>
        </w:rPr>
      </w:pPr>
      <w:r>
        <w:rPr>
          <w:rFonts w:ascii="Calibri" w:eastAsia="Calibri" w:hAnsi="Calibri" w:cs="Times New Roman"/>
          <w:i/>
          <w:lang w:eastAsia="en-US"/>
        </w:rPr>
        <w:br w:type="page"/>
      </w:r>
      <w:bookmarkStart w:id="0" w:name="_GoBack"/>
      <w:bookmarkEnd w:id="0"/>
    </w:p>
    <w:p w:rsidR="004A60C2" w:rsidRPr="004A60C2" w:rsidRDefault="004A60C2" w:rsidP="004A60C2">
      <w:pPr>
        <w:spacing w:after="0" w:line="240" w:lineRule="auto"/>
        <w:jc w:val="both"/>
        <w:rPr>
          <w:rFonts w:ascii="Calibri" w:eastAsia="Calibri" w:hAnsi="Calibri" w:cs="Times New Roman"/>
          <w:b/>
          <w:sz w:val="24"/>
          <w:szCs w:val="24"/>
          <w:lang w:eastAsia="en-US"/>
        </w:rPr>
      </w:pPr>
      <w:r w:rsidRPr="004A60C2">
        <w:rPr>
          <w:rFonts w:ascii="Calibri" w:eastAsia="Calibri" w:hAnsi="Calibri" w:cs="Times New Roman"/>
          <w:b/>
          <w:sz w:val="24"/>
          <w:szCs w:val="24"/>
          <w:u w:val="single"/>
          <w:lang w:eastAsia="en-US"/>
        </w:rPr>
        <w:lastRenderedPageBreak/>
        <w:t>Annexe</w:t>
      </w:r>
      <w:r w:rsidRPr="004A60C2">
        <w:rPr>
          <w:rFonts w:ascii="Calibri" w:eastAsia="Calibri" w:hAnsi="Calibri" w:cs="Times New Roman"/>
          <w:b/>
          <w:sz w:val="24"/>
          <w:szCs w:val="24"/>
          <w:lang w:eastAsia="en-US"/>
        </w:rPr>
        <w:t> : commune de Rochefort – Petit patrimoine hydraulique inventorié</w:t>
      </w:r>
    </w:p>
    <w:p w:rsidR="004A60C2" w:rsidRDefault="004A60C2" w:rsidP="004A60C2">
      <w:pPr>
        <w:spacing w:after="0" w:line="240" w:lineRule="auto"/>
        <w:jc w:val="both"/>
        <w:rPr>
          <w:rFonts w:ascii="Calibri" w:eastAsia="Calibri" w:hAnsi="Calibri" w:cs="Times New Roman"/>
          <w:lang w:eastAsia="en-US"/>
        </w:rPr>
      </w:pPr>
    </w:p>
    <w:tbl>
      <w:tblPr>
        <w:tblStyle w:val="Grilledutableau1"/>
        <w:tblW w:w="9640" w:type="dxa"/>
        <w:tblInd w:w="-147" w:type="dxa"/>
        <w:tblLook w:val="04A0" w:firstRow="1" w:lastRow="0" w:firstColumn="1" w:lastColumn="0" w:noHBand="0" w:noVBand="1"/>
      </w:tblPr>
      <w:tblGrid>
        <w:gridCol w:w="2404"/>
        <w:gridCol w:w="3386"/>
        <w:gridCol w:w="1154"/>
        <w:gridCol w:w="2696"/>
      </w:tblGrid>
      <w:tr w:rsidR="004A60C2" w:rsidRPr="004A60C2" w:rsidTr="00990B07">
        <w:tc>
          <w:tcPr>
            <w:tcW w:w="2404" w:type="dxa"/>
          </w:tcPr>
          <w:p w:rsidR="004A60C2" w:rsidRPr="004A60C2" w:rsidRDefault="004A60C2" w:rsidP="004A60C2">
            <w:pPr>
              <w:spacing w:after="0" w:line="240" w:lineRule="auto"/>
              <w:jc w:val="center"/>
              <w:rPr>
                <w:rFonts w:ascii="Calibri" w:eastAsia="Calibri" w:hAnsi="Calibri" w:cs="Times New Roman"/>
                <w:b/>
                <w:lang w:eastAsia="en-US"/>
              </w:rPr>
            </w:pPr>
            <w:r w:rsidRPr="004A60C2">
              <w:rPr>
                <w:rFonts w:ascii="Calibri" w:eastAsia="Calibri" w:hAnsi="Calibri" w:cs="Times New Roman"/>
                <w:b/>
                <w:lang w:eastAsia="en-US"/>
              </w:rPr>
              <w:t>Lieu</w:t>
            </w:r>
          </w:p>
          <w:p w:rsidR="004A60C2" w:rsidRPr="004A60C2" w:rsidRDefault="004A60C2" w:rsidP="004A60C2">
            <w:pPr>
              <w:spacing w:after="0" w:line="240" w:lineRule="auto"/>
              <w:jc w:val="center"/>
              <w:rPr>
                <w:rFonts w:ascii="Calibri" w:eastAsia="Calibri" w:hAnsi="Calibri" w:cs="Times New Roman"/>
                <w:b/>
                <w:lang w:eastAsia="en-US"/>
              </w:rPr>
            </w:pPr>
            <w:r w:rsidRPr="004A60C2">
              <w:rPr>
                <w:rFonts w:ascii="Calibri" w:eastAsia="Calibri" w:hAnsi="Calibri" w:cs="Times New Roman"/>
                <w:b/>
                <w:lang w:eastAsia="en-US"/>
              </w:rPr>
              <w:t>(situation)</w:t>
            </w:r>
          </w:p>
        </w:tc>
        <w:tc>
          <w:tcPr>
            <w:tcW w:w="3386" w:type="dxa"/>
          </w:tcPr>
          <w:p w:rsidR="004A60C2" w:rsidRPr="004A60C2" w:rsidRDefault="004A60C2" w:rsidP="004A60C2">
            <w:pPr>
              <w:spacing w:after="0" w:line="240" w:lineRule="auto"/>
              <w:jc w:val="center"/>
              <w:rPr>
                <w:rFonts w:ascii="Calibri" w:eastAsia="Calibri" w:hAnsi="Calibri" w:cs="Times New Roman"/>
                <w:b/>
                <w:lang w:eastAsia="en-US"/>
              </w:rPr>
            </w:pPr>
            <w:r w:rsidRPr="004A60C2">
              <w:rPr>
                <w:rFonts w:ascii="Calibri" w:eastAsia="Calibri" w:hAnsi="Calibri" w:cs="Times New Roman"/>
                <w:b/>
                <w:lang w:eastAsia="en-US"/>
              </w:rPr>
              <w:t>Elément PPPW - Hydraulique</w:t>
            </w:r>
          </w:p>
        </w:tc>
        <w:tc>
          <w:tcPr>
            <w:tcW w:w="1154" w:type="dxa"/>
          </w:tcPr>
          <w:p w:rsidR="004A60C2" w:rsidRPr="004A60C2" w:rsidRDefault="004A60C2" w:rsidP="004A60C2">
            <w:pPr>
              <w:spacing w:after="0" w:line="240" w:lineRule="auto"/>
              <w:jc w:val="center"/>
              <w:rPr>
                <w:rFonts w:ascii="Calibri" w:eastAsia="Calibri" w:hAnsi="Calibri" w:cs="Times New Roman"/>
                <w:b/>
                <w:lang w:eastAsia="en-US"/>
              </w:rPr>
            </w:pPr>
            <w:r w:rsidRPr="004A60C2">
              <w:rPr>
                <w:rFonts w:ascii="Calibri" w:eastAsia="Calibri" w:hAnsi="Calibri" w:cs="Times New Roman"/>
                <w:b/>
                <w:lang w:eastAsia="en-US"/>
              </w:rPr>
              <w:t>Inventaire</w:t>
            </w:r>
          </w:p>
        </w:tc>
        <w:tc>
          <w:tcPr>
            <w:tcW w:w="2696" w:type="dxa"/>
          </w:tcPr>
          <w:p w:rsidR="004A60C2" w:rsidRPr="004A60C2" w:rsidRDefault="004A60C2" w:rsidP="004A60C2">
            <w:pPr>
              <w:spacing w:after="0" w:line="240" w:lineRule="auto"/>
              <w:jc w:val="center"/>
              <w:rPr>
                <w:rFonts w:ascii="Calibri" w:eastAsia="Calibri" w:hAnsi="Calibri" w:cs="Times New Roman"/>
                <w:b/>
                <w:lang w:eastAsia="en-US"/>
              </w:rPr>
            </w:pPr>
            <w:r w:rsidRPr="004A60C2">
              <w:rPr>
                <w:rFonts w:ascii="Calibri" w:eastAsia="Calibri" w:hAnsi="Calibri" w:cs="Times New Roman"/>
                <w:b/>
                <w:lang w:eastAsia="en-US"/>
              </w:rPr>
              <w:t>Remarques</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Ave</w:t>
            </w:r>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(rue de la culée, en face du n°8)</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Pompe-colonne octogonale en fonte (fin 19è – début 20è)</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Pr="004A60C2" w:rsidRDefault="00990B07" w:rsidP="004A60C2">
            <w:pPr>
              <w:spacing w:after="0" w:line="240" w:lineRule="auto"/>
              <w:rPr>
                <w:rFonts w:ascii="Calibri" w:eastAsia="Calibri" w:hAnsi="Calibri" w:cs="Times New Roman"/>
                <w:lang w:eastAsia="en-US"/>
              </w:rPr>
            </w:pPr>
            <w:r>
              <w:rPr>
                <w:rFonts w:ascii="Calibri" w:eastAsia="Calibri" w:hAnsi="Calibri" w:cs="Times New Roman"/>
                <w:lang w:eastAsia="en-US"/>
              </w:rPr>
              <w:t>Note de Julie : état correct, plus utilisé</w:t>
            </w:r>
          </w:p>
        </w:tc>
      </w:tr>
      <w:tr w:rsidR="004A60C2" w:rsidRPr="004A60C2" w:rsidTr="00990B07">
        <w:tc>
          <w:tcPr>
            <w:tcW w:w="2404"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Ave</w:t>
            </w:r>
          </w:p>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 xml:space="preserve">(rue du </w:t>
            </w:r>
            <w:proofErr w:type="spellStart"/>
            <w:r w:rsidRPr="00AA37D2">
              <w:rPr>
                <w:rFonts w:ascii="Calibri" w:eastAsia="Calibri" w:hAnsi="Calibri" w:cs="Times New Roman"/>
                <w:lang w:eastAsia="en-US"/>
              </w:rPr>
              <w:t>Tchésau</w:t>
            </w:r>
            <w:proofErr w:type="spellEnd"/>
            <w:r w:rsidRPr="00AA37D2">
              <w:rPr>
                <w:rFonts w:ascii="Calibri" w:eastAsia="Calibri" w:hAnsi="Calibri" w:cs="Times New Roman"/>
                <w:lang w:eastAsia="en-US"/>
              </w:rPr>
              <w:t>, 16 – à gauche)</w:t>
            </w:r>
          </w:p>
        </w:tc>
        <w:tc>
          <w:tcPr>
            <w:tcW w:w="3386"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Abreuvoir en pierre bleue + pompe en fonte cannelée (fin 19è)</w:t>
            </w:r>
          </w:p>
        </w:tc>
        <w:tc>
          <w:tcPr>
            <w:tcW w:w="1154"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IPIC</w:t>
            </w:r>
          </w:p>
        </w:tc>
        <w:tc>
          <w:tcPr>
            <w:tcW w:w="2696" w:type="dxa"/>
          </w:tcPr>
          <w:p w:rsidR="004A60C2" w:rsidRPr="00AA37D2" w:rsidRDefault="00990B07" w:rsidP="00990B07">
            <w:pPr>
              <w:rPr>
                <w:rFonts w:ascii="Calibri" w:eastAsia="Calibri" w:hAnsi="Calibri" w:cs="Times New Roman"/>
                <w:lang w:eastAsia="en-US"/>
              </w:rPr>
            </w:pPr>
            <w:r w:rsidRPr="00AA37D2">
              <w:rPr>
                <w:rFonts w:ascii="Calibri" w:eastAsia="Calibri" w:hAnsi="Calibri" w:cs="Times New Roman"/>
                <w:lang w:eastAsia="en-US"/>
              </w:rPr>
              <w:t xml:space="preserve">Note de Julie : fort visible du domaine public, pompe à refaire… </w:t>
            </w:r>
            <w:r w:rsidRPr="00AA37D2">
              <w:rPr>
                <w:rFonts w:ascii="Calibri" w:eastAsia="Calibri" w:hAnsi="Calibri" w:cs="Times New Roman"/>
                <w:lang w:eastAsia="en-US"/>
              </w:rPr>
              <w:sym w:font="Wingdings" w:char="F0E0"/>
            </w:r>
            <w:r w:rsidRPr="00AA37D2">
              <w:rPr>
                <w:rFonts w:ascii="Calibri" w:eastAsia="Calibri" w:hAnsi="Calibri" w:cs="Times New Roman"/>
                <w:lang w:eastAsia="en-US"/>
              </w:rPr>
              <w:t xml:space="preserve"> intéressant de l’étudier</w:t>
            </w:r>
          </w:p>
        </w:tc>
      </w:tr>
      <w:tr w:rsidR="004A60C2" w:rsidRPr="004A60C2" w:rsidTr="00990B07">
        <w:tc>
          <w:tcPr>
            <w:tcW w:w="2404"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Ave</w:t>
            </w:r>
          </w:p>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 xml:space="preserve">(rue du </w:t>
            </w:r>
            <w:proofErr w:type="spellStart"/>
            <w:r w:rsidRPr="00AA37D2">
              <w:rPr>
                <w:rFonts w:ascii="Calibri" w:eastAsia="Calibri" w:hAnsi="Calibri" w:cs="Times New Roman"/>
                <w:lang w:eastAsia="en-US"/>
              </w:rPr>
              <w:t>Nauby</w:t>
            </w:r>
            <w:proofErr w:type="spellEnd"/>
            <w:r w:rsidRPr="00AA37D2">
              <w:rPr>
                <w:rFonts w:ascii="Calibri" w:eastAsia="Calibri" w:hAnsi="Calibri" w:cs="Times New Roman"/>
                <w:lang w:eastAsia="en-US"/>
              </w:rPr>
              <w:t>, devant n°13)</w:t>
            </w:r>
          </w:p>
        </w:tc>
        <w:tc>
          <w:tcPr>
            <w:tcW w:w="3386"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Pompe en fonte (fin 19è) + abreuvoir en calcaire</w:t>
            </w:r>
          </w:p>
        </w:tc>
        <w:tc>
          <w:tcPr>
            <w:tcW w:w="1154"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IPIC</w:t>
            </w:r>
          </w:p>
        </w:tc>
        <w:tc>
          <w:tcPr>
            <w:tcW w:w="2696" w:type="dxa"/>
          </w:tcPr>
          <w:p w:rsidR="004A60C2" w:rsidRPr="00AA37D2" w:rsidRDefault="004A60C2" w:rsidP="004A60C2">
            <w:pPr>
              <w:spacing w:after="0" w:line="240" w:lineRule="auto"/>
              <w:rPr>
                <w:rFonts w:ascii="Calibri" w:eastAsia="Calibri" w:hAnsi="Calibri" w:cs="Times New Roman"/>
                <w:lang w:eastAsia="en-US"/>
              </w:rPr>
            </w:pP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Ave</w:t>
            </w:r>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(Tienne des Solins, près du n°1)</w:t>
            </w:r>
            <w:r w:rsidR="00990B07">
              <w:rPr>
                <w:rFonts w:ascii="Calibri" w:eastAsia="Calibri" w:hAnsi="Calibri" w:cs="Times New Roman"/>
                <w:lang w:eastAsia="en-US"/>
              </w:rPr>
              <w:t xml:space="preserve"> (en face salle)</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Pompe -colonne en fonte (fin 19è) + bac en pierre bleue monolithe</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Pr="004A60C2" w:rsidRDefault="00990B07" w:rsidP="004A60C2">
            <w:pPr>
              <w:spacing w:after="0" w:line="240" w:lineRule="auto"/>
              <w:rPr>
                <w:rFonts w:ascii="Calibri" w:eastAsia="Calibri" w:hAnsi="Calibri" w:cs="Times New Roman"/>
                <w:lang w:eastAsia="en-US"/>
              </w:rPr>
            </w:pPr>
            <w:r>
              <w:rPr>
                <w:rFonts w:ascii="Calibri" w:eastAsia="Calibri" w:hAnsi="Calibri" w:cs="Times New Roman"/>
                <w:lang w:eastAsia="en-US"/>
              </w:rPr>
              <w:t>Note de Julie : en bon état mais le bac est fissuré</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Ave</w:t>
            </w:r>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 xml:space="preserve">(Rue de </w:t>
            </w:r>
            <w:proofErr w:type="spellStart"/>
            <w:r w:rsidRPr="004A60C2">
              <w:rPr>
                <w:rFonts w:ascii="Calibri" w:eastAsia="Calibri" w:hAnsi="Calibri" w:cs="Times New Roman"/>
                <w:lang w:eastAsia="en-US"/>
              </w:rPr>
              <w:t>Wellin</w:t>
            </w:r>
            <w:proofErr w:type="spellEnd"/>
            <w:r w:rsidRPr="004A60C2">
              <w:rPr>
                <w:rFonts w:ascii="Calibri" w:eastAsia="Calibri" w:hAnsi="Calibri" w:cs="Times New Roman"/>
                <w:lang w:eastAsia="en-US"/>
              </w:rPr>
              <w:t>, près de l’église)</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Ancien abreuvoir (19</w:t>
            </w:r>
            <w:r w:rsidRPr="004A60C2">
              <w:rPr>
                <w:rFonts w:ascii="Calibri" w:eastAsia="Calibri" w:hAnsi="Calibri" w:cs="Times New Roman"/>
                <w:vertAlign w:val="superscript"/>
                <w:lang w:eastAsia="en-US"/>
              </w:rPr>
              <w:t>ème</w:t>
            </w:r>
            <w:r w:rsidRPr="004A60C2">
              <w:rPr>
                <w:rFonts w:ascii="Calibri" w:eastAsia="Calibri" w:hAnsi="Calibri" w:cs="Times New Roman"/>
                <w:lang w:eastAsia="en-US"/>
              </w:rPr>
              <w:t>), composé de deux bacs monolithes en calcaire</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Pr="004A60C2" w:rsidRDefault="00990B07" w:rsidP="004A60C2">
            <w:pPr>
              <w:spacing w:after="0" w:line="240" w:lineRule="auto"/>
              <w:rPr>
                <w:rFonts w:ascii="Calibri" w:eastAsia="Calibri" w:hAnsi="Calibri" w:cs="Times New Roman"/>
                <w:lang w:eastAsia="en-US"/>
              </w:rPr>
            </w:pPr>
            <w:r>
              <w:rPr>
                <w:rFonts w:ascii="Calibri" w:eastAsia="Calibri" w:hAnsi="Calibri" w:cs="Times New Roman"/>
                <w:lang w:eastAsia="en-US"/>
              </w:rPr>
              <w:t>Note de Julie : bacs remplis de terre et de fleurs</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 xml:space="preserve">Jemelle </w:t>
            </w:r>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(Rue du Congo, en face du n° 16)</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Petite pompe en fonte (début 20è)</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 xml:space="preserve">IPIC </w:t>
            </w:r>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CR Lesse</w:t>
            </w:r>
          </w:p>
        </w:tc>
        <w:tc>
          <w:tcPr>
            <w:tcW w:w="269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TB état</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Lessive</w:t>
            </w:r>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(Rue de l’Antenne, en face du n°14)</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Pompe en fonte (fin 19è, début 20è) + grand bac en pierre bleue</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Pr="004A60C2" w:rsidRDefault="00250EBA" w:rsidP="004A60C2">
            <w:pPr>
              <w:spacing w:after="0" w:line="240" w:lineRule="auto"/>
              <w:rPr>
                <w:rFonts w:ascii="Calibri" w:eastAsia="Calibri" w:hAnsi="Calibri" w:cs="Times New Roman"/>
                <w:lang w:eastAsia="en-US"/>
              </w:rPr>
            </w:pPr>
            <w:r>
              <w:rPr>
                <w:rFonts w:ascii="Calibri" w:eastAsia="Calibri" w:hAnsi="Calibri" w:cs="Times New Roman"/>
                <w:lang w:eastAsia="en-US"/>
              </w:rPr>
              <w:t>En bon état</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proofErr w:type="spellStart"/>
            <w:r w:rsidRPr="004A60C2">
              <w:rPr>
                <w:rFonts w:ascii="Calibri" w:eastAsia="Calibri" w:hAnsi="Calibri" w:cs="Times New Roman"/>
                <w:lang w:eastAsia="en-US"/>
              </w:rPr>
              <w:t>Briquemont</w:t>
            </w:r>
            <w:proofErr w:type="spellEnd"/>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 xml:space="preserve">(Chemin des </w:t>
            </w:r>
            <w:proofErr w:type="spellStart"/>
            <w:r w:rsidRPr="004A60C2">
              <w:rPr>
                <w:rFonts w:ascii="Calibri" w:eastAsia="Calibri" w:hAnsi="Calibri" w:cs="Times New Roman"/>
                <w:lang w:eastAsia="en-US"/>
              </w:rPr>
              <w:t>Aujes</w:t>
            </w:r>
            <w:proofErr w:type="spellEnd"/>
            <w:r w:rsidRPr="004A60C2">
              <w:rPr>
                <w:rFonts w:ascii="Calibri" w:eastAsia="Calibri" w:hAnsi="Calibri" w:cs="Times New Roman"/>
                <w:lang w:eastAsia="en-US"/>
              </w:rPr>
              <w:t>, 24 – à gauche)</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Pompe en fonte (fin 19è – début 20è)</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Pr="004A60C2" w:rsidRDefault="004A60C2" w:rsidP="004A60C2">
            <w:pPr>
              <w:spacing w:after="0" w:line="240" w:lineRule="auto"/>
              <w:rPr>
                <w:rFonts w:ascii="Calibri" w:eastAsia="Calibri" w:hAnsi="Calibri" w:cs="Times New Roman"/>
                <w:lang w:eastAsia="en-US"/>
              </w:rPr>
            </w:pP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proofErr w:type="spellStart"/>
            <w:r w:rsidRPr="004A60C2">
              <w:rPr>
                <w:rFonts w:ascii="Calibri" w:eastAsia="Calibri" w:hAnsi="Calibri" w:cs="Times New Roman"/>
                <w:lang w:eastAsia="en-US"/>
              </w:rPr>
              <w:t>Briquemont</w:t>
            </w:r>
            <w:proofErr w:type="spellEnd"/>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 xml:space="preserve">(Rue de </w:t>
            </w:r>
            <w:proofErr w:type="spellStart"/>
            <w:r w:rsidRPr="004A60C2">
              <w:rPr>
                <w:rFonts w:ascii="Calibri" w:eastAsia="Calibri" w:hAnsi="Calibri" w:cs="Times New Roman"/>
                <w:lang w:eastAsia="en-US"/>
              </w:rPr>
              <w:t>Ciergnon</w:t>
            </w:r>
            <w:proofErr w:type="spellEnd"/>
            <w:r w:rsidRPr="004A60C2">
              <w:rPr>
                <w:rFonts w:ascii="Calibri" w:eastAsia="Calibri" w:hAnsi="Calibri" w:cs="Times New Roman"/>
                <w:lang w:eastAsia="en-US"/>
              </w:rPr>
              <w:t>, en face du n°15)</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Pompe en fonte (fin 19è – début 20è) + sol pavé tout autour</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Pr="004A60C2" w:rsidRDefault="004A60C2" w:rsidP="004A60C2">
            <w:pPr>
              <w:spacing w:after="0" w:line="240" w:lineRule="auto"/>
              <w:rPr>
                <w:rFonts w:ascii="Calibri" w:eastAsia="Calibri" w:hAnsi="Calibri" w:cs="Times New Roman"/>
                <w:lang w:eastAsia="en-US"/>
              </w:rPr>
            </w:pP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proofErr w:type="spellStart"/>
            <w:r w:rsidRPr="004A60C2">
              <w:rPr>
                <w:rFonts w:ascii="Calibri" w:eastAsia="Calibri" w:hAnsi="Calibri" w:cs="Times New Roman"/>
                <w:lang w:eastAsia="en-US"/>
              </w:rPr>
              <w:t>Laloux</w:t>
            </w:r>
            <w:proofErr w:type="spellEnd"/>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(Rue des Fossés, en face du n°19)</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 xml:space="preserve">Pompe en fonte (fin 19è – début 20è) en forme de colonne sur piédestal entourée d’un mur sur 3 côtés + petit bac en pierre bleue </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Pr="004A60C2" w:rsidRDefault="004A60C2" w:rsidP="004A60C2">
            <w:pPr>
              <w:spacing w:after="0" w:line="240" w:lineRule="auto"/>
              <w:rPr>
                <w:rFonts w:ascii="Calibri" w:eastAsia="Calibri" w:hAnsi="Calibri" w:cs="Times New Roman"/>
                <w:lang w:eastAsia="en-US"/>
              </w:rPr>
            </w:pP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Mont-Gauthier</w:t>
            </w:r>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(Route de Givet, en face du n°42)</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Pompe en fonte (fin 19è) en forme de colonne sur piédestal (masque cracheur en forme de dauphin)</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Restaurée lors de l’ODR précédente</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Mont-Gauthier</w:t>
            </w:r>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(Route de Givet, en face du n°57)</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Pompe en fonte adossée à un pilier en briques (début 20è)</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Restaurée lors de l’ODR précédente</w:t>
            </w:r>
          </w:p>
        </w:tc>
      </w:tr>
      <w:tr w:rsidR="004A60C2" w:rsidRPr="004A60C2" w:rsidTr="00990B07">
        <w:tc>
          <w:tcPr>
            <w:tcW w:w="2404" w:type="dxa"/>
          </w:tcPr>
          <w:p w:rsidR="004A60C2" w:rsidRPr="00AA37D2" w:rsidRDefault="004A60C2" w:rsidP="004A60C2">
            <w:pPr>
              <w:spacing w:after="0" w:line="240" w:lineRule="auto"/>
              <w:rPr>
                <w:rFonts w:ascii="Calibri" w:eastAsia="Calibri" w:hAnsi="Calibri" w:cs="Times New Roman"/>
                <w:lang w:eastAsia="en-US"/>
              </w:rPr>
            </w:pPr>
            <w:proofErr w:type="spellStart"/>
            <w:r w:rsidRPr="00AA37D2">
              <w:rPr>
                <w:rFonts w:ascii="Calibri" w:eastAsia="Calibri" w:hAnsi="Calibri" w:cs="Times New Roman"/>
                <w:lang w:eastAsia="en-US"/>
              </w:rPr>
              <w:t>Hamerenne</w:t>
            </w:r>
            <w:proofErr w:type="spellEnd"/>
          </w:p>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(Devant le n°11, au carrefour)</w:t>
            </w:r>
          </w:p>
        </w:tc>
        <w:tc>
          <w:tcPr>
            <w:tcW w:w="3386"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Borne-fontaine en fonte datée « MDCCCLVIII », aux armes de la Ville + vieux saule</w:t>
            </w:r>
          </w:p>
        </w:tc>
        <w:tc>
          <w:tcPr>
            <w:tcW w:w="1154"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IPIC</w:t>
            </w:r>
          </w:p>
        </w:tc>
        <w:tc>
          <w:tcPr>
            <w:tcW w:w="2696" w:type="dxa"/>
          </w:tcPr>
          <w:p w:rsidR="004A60C2" w:rsidRPr="00AA37D2" w:rsidRDefault="00250EBA"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Elément déplacé et mal intégré dans un ensemble avec abribus</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proofErr w:type="spellStart"/>
            <w:r w:rsidRPr="004A60C2">
              <w:rPr>
                <w:rFonts w:ascii="Calibri" w:eastAsia="Calibri" w:hAnsi="Calibri" w:cs="Times New Roman"/>
                <w:lang w:eastAsia="en-US"/>
              </w:rPr>
              <w:t>Wavreille</w:t>
            </w:r>
            <w:proofErr w:type="spellEnd"/>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(Rue du Couvent, à gauche du n°36)</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Fontaine (2</w:t>
            </w:r>
            <w:r w:rsidRPr="004A60C2">
              <w:rPr>
                <w:rFonts w:ascii="Calibri" w:eastAsia="Calibri" w:hAnsi="Calibri" w:cs="Times New Roman"/>
                <w:vertAlign w:val="superscript"/>
                <w:lang w:eastAsia="en-US"/>
              </w:rPr>
              <w:t>ème</w:t>
            </w:r>
            <w:r w:rsidRPr="004A60C2">
              <w:rPr>
                <w:rFonts w:ascii="Calibri" w:eastAsia="Calibri" w:hAnsi="Calibri" w:cs="Times New Roman"/>
                <w:lang w:eastAsia="en-US"/>
              </w:rPr>
              <w:t xml:space="preserve"> moitié du 19</w:t>
            </w:r>
            <w:r w:rsidRPr="004A60C2">
              <w:rPr>
                <w:rFonts w:ascii="Calibri" w:eastAsia="Calibri" w:hAnsi="Calibri" w:cs="Times New Roman"/>
                <w:vertAlign w:val="superscript"/>
                <w:lang w:eastAsia="en-US"/>
              </w:rPr>
              <w:t>ème</w:t>
            </w:r>
            <w:r w:rsidRPr="004A60C2">
              <w:rPr>
                <w:rFonts w:ascii="Calibri" w:eastAsia="Calibri" w:hAnsi="Calibri" w:cs="Times New Roman"/>
                <w:lang w:eastAsia="en-US"/>
              </w:rPr>
              <w:t>) + margelle et grille (20</w:t>
            </w:r>
            <w:r w:rsidRPr="004A60C2">
              <w:rPr>
                <w:rFonts w:ascii="Calibri" w:eastAsia="Calibri" w:hAnsi="Calibri" w:cs="Times New Roman"/>
                <w:vertAlign w:val="superscript"/>
                <w:lang w:eastAsia="en-US"/>
              </w:rPr>
              <w:t>ème</w:t>
            </w:r>
            <w:r w:rsidRPr="004A60C2">
              <w:rPr>
                <w:rFonts w:ascii="Calibri" w:eastAsia="Calibri" w:hAnsi="Calibri" w:cs="Times New Roman"/>
                <w:lang w:eastAsia="en-US"/>
              </w:rPr>
              <w:t>)</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Pr="004A60C2" w:rsidRDefault="00250EBA" w:rsidP="004A60C2">
            <w:pPr>
              <w:spacing w:after="0" w:line="240" w:lineRule="auto"/>
              <w:rPr>
                <w:rFonts w:ascii="Calibri" w:eastAsia="Calibri" w:hAnsi="Calibri" w:cs="Times New Roman"/>
                <w:lang w:eastAsia="en-US"/>
              </w:rPr>
            </w:pPr>
            <w:r>
              <w:rPr>
                <w:rFonts w:ascii="Calibri" w:eastAsia="Calibri" w:hAnsi="Calibri" w:cs="Times New Roman"/>
                <w:lang w:eastAsia="en-US"/>
              </w:rPr>
              <w:t>?</w:t>
            </w:r>
          </w:p>
        </w:tc>
      </w:tr>
      <w:tr w:rsidR="004A60C2" w:rsidRPr="004A60C2" w:rsidTr="00990B07">
        <w:tc>
          <w:tcPr>
            <w:tcW w:w="2404" w:type="dxa"/>
          </w:tcPr>
          <w:p w:rsidR="004A60C2" w:rsidRPr="00AA37D2" w:rsidRDefault="004A60C2" w:rsidP="004A60C2">
            <w:pPr>
              <w:spacing w:after="0" w:line="240" w:lineRule="auto"/>
              <w:rPr>
                <w:rFonts w:ascii="Calibri" w:eastAsia="Calibri" w:hAnsi="Calibri" w:cs="Times New Roman"/>
                <w:lang w:eastAsia="en-US"/>
              </w:rPr>
            </w:pPr>
            <w:proofErr w:type="spellStart"/>
            <w:r w:rsidRPr="00AA37D2">
              <w:rPr>
                <w:rFonts w:ascii="Calibri" w:eastAsia="Calibri" w:hAnsi="Calibri" w:cs="Times New Roman"/>
                <w:lang w:eastAsia="en-US"/>
              </w:rPr>
              <w:lastRenderedPageBreak/>
              <w:t>Wavreille</w:t>
            </w:r>
            <w:proofErr w:type="spellEnd"/>
          </w:p>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 xml:space="preserve">(Rue de </w:t>
            </w:r>
            <w:proofErr w:type="spellStart"/>
            <w:r w:rsidRPr="00AA37D2">
              <w:rPr>
                <w:rFonts w:ascii="Calibri" w:eastAsia="Calibri" w:hAnsi="Calibri" w:cs="Times New Roman"/>
                <w:lang w:eastAsia="en-US"/>
              </w:rPr>
              <w:t>Grupont</w:t>
            </w:r>
            <w:proofErr w:type="spellEnd"/>
            <w:r w:rsidRPr="00AA37D2">
              <w:rPr>
                <w:rFonts w:ascii="Calibri" w:eastAsia="Calibri" w:hAnsi="Calibri" w:cs="Times New Roman"/>
                <w:lang w:eastAsia="en-US"/>
              </w:rPr>
              <w:t>, devant n°8)</w:t>
            </w:r>
          </w:p>
        </w:tc>
        <w:tc>
          <w:tcPr>
            <w:tcW w:w="3386"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Fontaine (2</w:t>
            </w:r>
            <w:r w:rsidRPr="00AA37D2">
              <w:rPr>
                <w:rFonts w:ascii="Calibri" w:eastAsia="Calibri" w:hAnsi="Calibri" w:cs="Times New Roman"/>
                <w:vertAlign w:val="superscript"/>
                <w:lang w:eastAsia="en-US"/>
              </w:rPr>
              <w:t>ème</w:t>
            </w:r>
            <w:r w:rsidRPr="00AA37D2">
              <w:rPr>
                <w:rFonts w:ascii="Calibri" w:eastAsia="Calibri" w:hAnsi="Calibri" w:cs="Times New Roman"/>
                <w:lang w:eastAsia="en-US"/>
              </w:rPr>
              <w:t xml:space="preserve"> moitié du 19</w:t>
            </w:r>
            <w:r w:rsidRPr="00AA37D2">
              <w:rPr>
                <w:rFonts w:ascii="Calibri" w:eastAsia="Calibri" w:hAnsi="Calibri" w:cs="Times New Roman"/>
                <w:vertAlign w:val="superscript"/>
                <w:lang w:eastAsia="en-US"/>
              </w:rPr>
              <w:t>ème</w:t>
            </w:r>
            <w:r w:rsidRPr="00AA37D2">
              <w:rPr>
                <w:rFonts w:ascii="Calibri" w:eastAsia="Calibri" w:hAnsi="Calibri" w:cs="Times New Roman"/>
                <w:lang w:eastAsia="en-US"/>
              </w:rPr>
              <w:t>)</w:t>
            </w:r>
          </w:p>
        </w:tc>
        <w:tc>
          <w:tcPr>
            <w:tcW w:w="1154"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IPIC</w:t>
            </w:r>
          </w:p>
        </w:tc>
        <w:tc>
          <w:tcPr>
            <w:tcW w:w="2696" w:type="dxa"/>
          </w:tcPr>
          <w:p w:rsidR="004A60C2" w:rsidRPr="00AA37D2" w:rsidRDefault="00250EBA"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 xml:space="preserve">Puits qui sert aussi de pompage fermier et commence à se détériorer </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proofErr w:type="spellStart"/>
            <w:r w:rsidRPr="004A60C2">
              <w:rPr>
                <w:rFonts w:ascii="Calibri" w:eastAsia="Calibri" w:hAnsi="Calibri" w:cs="Times New Roman"/>
                <w:lang w:eastAsia="en-US"/>
              </w:rPr>
              <w:t>Wavreille</w:t>
            </w:r>
            <w:proofErr w:type="spellEnd"/>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(Rue du Patronage, à gauche du n°15)</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Petite pompe en fonte (2</w:t>
            </w:r>
            <w:r w:rsidRPr="004A60C2">
              <w:rPr>
                <w:rFonts w:ascii="Calibri" w:eastAsia="Calibri" w:hAnsi="Calibri" w:cs="Times New Roman"/>
                <w:vertAlign w:val="superscript"/>
                <w:lang w:eastAsia="en-US"/>
              </w:rPr>
              <w:t>ème</w:t>
            </w:r>
            <w:r w:rsidRPr="004A60C2">
              <w:rPr>
                <w:rFonts w:ascii="Calibri" w:eastAsia="Calibri" w:hAnsi="Calibri" w:cs="Times New Roman"/>
                <w:lang w:eastAsia="en-US"/>
              </w:rPr>
              <w:t xml:space="preserve"> moitié 19</w:t>
            </w:r>
            <w:r w:rsidRPr="004A60C2">
              <w:rPr>
                <w:rFonts w:ascii="Calibri" w:eastAsia="Calibri" w:hAnsi="Calibri" w:cs="Times New Roman"/>
                <w:vertAlign w:val="superscript"/>
                <w:lang w:eastAsia="en-US"/>
              </w:rPr>
              <w:t>ème</w:t>
            </w:r>
            <w:r w:rsidRPr="004A60C2">
              <w:rPr>
                <w:rFonts w:ascii="Calibri" w:eastAsia="Calibri" w:hAnsi="Calibri" w:cs="Times New Roman"/>
                <w:lang w:eastAsia="en-US"/>
              </w:rPr>
              <w:t xml:space="preserve">) + abreuvoir monolithe en pierre bleue </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Default="004A60C2" w:rsidP="004A60C2">
            <w:pPr>
              <w:spacing w:after="0" w:line="240" w:lineRule="auto"/>
              <w:rPr>
                <w:rFonts w:ascii="Calibri" w:eastAsia="Calibri" w:hAnsi="Calibri" w:cs="Times New Roman"/>
                <w:i/>
                <w:lang w:eastAsia="en-US"/>
              </w:rPr>
            </w:pPr>
            <w:r w:rsidRPr="004A60C2">
              <w:rPr>
                <w:rFonts w:ascii="Calibri" w:eastAsia="Calibri" w:hAnsi="Calibri" w:cs="Times New Roman"/>
                <w:i/>
                <w:lang w:eastAsia="en-US"/>
              </w:rPr>
              <w:t>Selon IPIC : fort abimé</w:t>
            </w:r>
          </w:p>
          <w:p w:rsidR="00250EBA" w:rsidRPr="00250EBA" w:rsidRDefault="00250EBA" w:rsidP="004A60C2">
            <w:pPr>
              <w:spacing w:after="0" w:line="240" w:lineRule="auto"/>
              <w:rPr>
                <w:rFonts w:ascii="Calibri" w:eastAsia="Calibri" w:hAnsi="Calibri" w:cs="Times New Roman"/>
                <w:lang w:eastAsia="en-US"/>
              </w:rPr>
            </w:pPr>
            <w:r w:rsidRPr="00250EBA">
              <w:rPr>
                <w:rFonts w:ascii="Calibri" w:eastAsia="Calibri" w:hAnsi="Calibri" w:cs="Times New Roman"/>
                <w:lang w:eastAsia="en-US"/>
              </w:rPr>
              <w:t>Le bac et la pompe ne sont plus d’origine</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proofErr w:type="spellStart"/>
            <w:r w:rsidRPr="004A60C2">
              <w:rPr>
                <w:rFonts w:ascii="Calibri" w:eastAsia="Calibri" w:hAnsi="Calibri" w:cs="Times New Roman"/>
                <w:lang w:eastAsia="en-US"/>
              </w:rPr>
              <w:t>Wavreille</w:t>
            </w:r>
            <w:proofErr w:type="spellEnd"/>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(Rue du Repos, en face du n°5)</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Construction carrée abritant anciennement une fontaine bouchée aujourd’hui + abreuvoir en pierre bleue sur le côté</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CR Lesse</w:t>
            </w:r>
          </w:p>
        </w:tc>
        <w:tc>
          <w:tcPr>
            <w:tcW w:w="269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Bac en pierre disparu</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proofErr w:type="spellStart"/>
            <w:r w:rsidRPr="004A60C2">
              <w:rPr>
                <w:rFonts w:ascii="Calibri" w:eastAsia="Calibri" w:hAnsi="Calibri" w:cs="Times New Roman"/>
                <w:lang w:eastAsia="en-US"/>
              </w:rPr>
              <w:t>Wavreille</w:t>
            </w:r>
            <w:proofErr w:type="spellEnd"/>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(Rue du Repos, à côté du marronnier du centenaire)</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Puits</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CR Lesse</w:t>
            </w:r>
          </w:p>
        </w:tc>
        <w:tc>
          <w:tcPr>
            <w:tcW w:w="2696" w:type="dxa"/>
          </w:tcPr>
          <w:p w:rsidR="004A60C2" w:rsidRPr="004A60C2" w:rsidRDefault="00250EBA" w:rsidP="004A60C2">
            <w:pPr>
              <w:spacing w:after="0" w:line="240" w:lineRule="auto"/>
              <w:rPr>
                <w:rFonts w:ascii="Calibri" w:eastAsia="Calibri" w:hAnsi="Calibri" w:cs="Times New Roman"/>
                <w:lang w:eastAsia="en-US"/>
              </w:rPr>
            </w:pPr>
            <w:r>
              <w:rPr>
                <w:rFonts w:ascii="Calibri" w:eastAsia="Calibri" w:hAnsi="Calibri" w:cs="Times New Roman"/>
                <w:lang w:eastAsia="en-US"/>
              </w:rPr>
              <w:t>?</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proofErr w:type="spellStart"/>
            <w:r w:rsidRPr="004A60C2">
              <w:rPr>
                <w:rFonts w:ascii="Calibri" w:eastAsia="Calibri" w:hAnsi="Calibri" w:cs="Times New Roman"/>
                <w:lang w:eastAsia="en-US"/>
              </w:rPr>
              <w:t>Wavreille</w:t>
            </w:r>
            <w:proofErr w:type="spellEnd"/>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 xml:space="preserve">(Rue </w:t>
            </w:r>
            <w:proofErr w:type="spellStart"/>
            <w:r w:rsidRPr="004A60C2">
              <w:rPr>
                <w:rFonts w:ascii="Calibri" w:eastAsia="Calibri" w:hAnsi="Calibri" w:cs="Times New Roman"/>
                <w:lang w:eastAsia="en-US"/>
              </w:rPr>
              <w:t>Spinette</w:t>
            </w:r>
            <w:proofErr w:type="spellEnd"/>
            <w:r w:rsidRPr="004A60C2">
              <w:rPr>
                <w:rFonts w:ascii="Calibri" w:eastAsia="Calibri" w:hAnsi="Calibri" w:cs="Times New Roman"/>
                <w:lang w:eastAsia="en-US"/>
              </w:rPr>
              <w:t>, en face du n°23)</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Fontaine abritée avec pierre datée de 1876</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IPIC</w:t>
            </w:r>
          </w:p>
        </w:tc>
        <w:tc>
          <w:tcPr>
            <w:tcW w:w="2696" w:type="dxa"/>
          </w:tcPr>
          <w:p w:rsidR="004A60C2" w:rsidRPr="004A60C2" w:rsidRDefault="00250EBA" w:rsidP="004A60C2">
            <w:pPr>
              <w:spacing w:after="0" w:line="240" w:lineRule="auto"/>
              <w:rPr>
                <w:rFonts w:ascii="Calibri" w:eastAsia="Calibri" w:hAnsi="Calibri" w:cs="Times New Roman"/>
                <w:lang w:eastAsia="en-US"/>
              </w:rPr>
            </w:pPr>
            <w:r>
              <w:rPr>
                <w:rFonts w:ascii="Calibri" w:eastAsia="Calibri" w:hAnsi="Calibri" w:cs="Times New Roman"/>
                <w:lang w:eastAsia="en-US"/>
              </w:rPr>
              <w:t>En bon état</w:t>
            </w:r>
          </w:p>
        </w:tc>
      </w:tr>
      <w:tr w:rsidR="004A60C2" w:rsidRPr="004A60C2" w:rsidTr="00990B07">
        <w:tc>
          <w:tcPr>
            <w:tcW w:w="2404" w:type="dxa"/>
          </w:tcPr>
          <w:p w:rsidR="004A60C2" w:rsidRPr="00AA37D2" w:rsidRDefault="004A60C2" w:rsidP="004A60C2">
            <w:pPr>
              <w:spacing w:after="0" w:line="240" w:lineRule="auto"/>
              <w:rPr>
                <w:rFonts w:ascii="Calibri" w:eastAsia="Calibri" w:hAnsi="Calibri" w:cs="Times New Roman"/>
                <w:lang w:eastAsia="en-US"/>
              </w:rPr>
            </w:pPr>
            <w:proofErr w:type="spellStart"/>
            <w:r w:rsidRPr="00AA37D2">
              <w:rPr>
                <w:rFonts w:ascii="Calibri" w:eastAsia="Calibri" w:hAnsi="Calibri" w:cs="Times New Roman"/>
                <w:lang w:eastAsia="en-US"/>
              </w:rPr>
              <w:t>Wavreille</w:t>
            </w:r>
            <w:proofErr w:type="spellEnd"/>
          </w:p>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 xml:space="preserve">(Rue de </w:t>
            </w:r>
            <w:proofErr w:type="spellStart"/>
            <w:r w:rsidRPr="00AA37D2">
              <w:rPr>
                <w:rFonts w:ascii="Calibri" w:eastAsia="Calibri" w:hAnsi="Calibri" w:cs="Times New Roman"/>
                <w:lang w:eastAsia="en-US"/>
              </w:rPr>
              <w:t>Tellin</w:t>
            </w:r>
            <w:proofErr w:type="spellEnd"/>
            <w:r w:rsidRPr="00AA37D2">
              <w:rPr>
                <w:rFonts w:ascii="Calibri" w:eastAsia="Calibri" w:hAnsi="Calibri" w:cs="Times New Roman"/>
                <w:lang w:eastAsia="en-US"/>
              </w:rPr>
              <w:t>, au-delà du n°62)</w:t>
            </w:r>
          </w:p>
        </w:tc>
        <w:tc>
          <w:tcPr>
            <w:tcW w:w="3386"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Pompe en fonte (2</w:t>
            </w:r>
            <w:r w:rsidRPr="00AA37D2">
              <w:rPr>
                <w:rFonts w:ascii="Calibri" w:eastAsia="Calibri" w:hAnsi="Calibri" w:cs="Times New Roman"/>
                <w:vertAlign w:val="superscript"/>
                <w:lang w:eastAsia="en-US"/>
              </w:rPr>
              <w:t>ème</w:t>
            </w:r>
            <w:r w:rsidRPr="00AA37D2">
              <w:rPr>
                <w:rFonts w:ascii="Calibri" w:eastAsia="Calibri" w:hAnsi="Calibri" w:cs="Times New Roman"/>
                <w:lang w:eastAsia="en-US"/>
              </w:rPr>
              <w:t xml:space="preserve"> moitié 19</w:t>
            </w:r>
            <w:r w:rsidRPr="00AA37D2">
              <w:rPr>
                <w:rFonts w:ascii="Calibri" w:eastAsia="Calibri" w:hAnsi="Calibri" w:cs="Times New Roman"/>
                <w:vertAlign w:val="superscript"/>
                <w:lang w:eastAsia="en-US"/>
              </w:rPr>
              <w:t>ème</w:t>
            </w:r>
            <w:r w:rsidRPr="00AA37D2">
              <w:rPr>
                <w:rFonts w:ascii="Calibri" w:eastAsia="Calibri" w:hAnsi="Calibri" w:cs="Times New Roman"/>
                <w:lang w:eastAsia="en-US"/>
              </w:rPr>
              <w:t>) + grand bac monolithe en pierre bleue servant à la fois de lavoir et d’abreuvoir</w:t>
            </w:r>
          </w:p>
        </w:tc>
        <w:tc>
          <w:tcPr>
            <w:tcW w:w="1154"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IPIC</w:t>
            </w:r>
          </w:p>
        </w:tc>
        <w:tc>
          <w:tcPr>
            <w:tcW w:w="2696"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La pompe a disparu</w:t>
            </w:r>
          </w:p>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Bac fendu</w:t>
            </w:r>
          </w:p>
          <w:p w:rsidR="004A60C2" w:rsidRPr="00AA37D2" w:rsidRDefault="004A60C2" w:rsidP="004A60C2">
            <w:pPr>
              <w:numPr>
                <w:ilvl w:val="0"/>
                <w:numId w:val="11"/>
              </w:numPr>
              <w:spacing w:after="0" w:line="240" w:lineRule="auto"/>
              <w:contextualSpacing/>
              <w:rPr>
                <w:rFonts w:ascii="Calibri" w:eastAsia="Calibri" w:hAnsi="Calibri" w:cs="Times New Roman"/>
                <w:lang w:eastAsia="en-US"/>
              </w:rPr>
            </w:pPr>
            <w:r w:rsidRPr="00AA37D2">
              <w:rPr>
                <w:rFonts w:ascii="Calibri" w:eastAsia="Calibri" w:hAnsi="Calibri" w:cs="Times New Roman"/>
                <w:lang w:eastAsia="en-US"/>
              </w:rPr>
              <w:t>Forte détérioration</w:t>
            </w:r>
          </w:p>
        </w:tc>
      </w:tr>
      <w:tr w:rsidR="004A60C2" w:rsidRPr="004A60C2" w:rsidTr="00990B07">
        <w:tc>
          <w:tcPr>
            <w:tcW w:w="2404" w:type="dxa"/>
          </w:tcPr>
          <w:p w:rsidR="004A60C2" w:rsidRPr="00AA37D2" w:rsidRDefault="004A60C2" w:rsidP="004A60C2">
            <w:pPr>
              <w:spacing w:after="0" w:line="240" w:lineRule="auto"/>
              <w:rPr>
                <w:rFonts w:ascii="Calibri" w:eastAsia="Calibri" w:hAnsi="Calibri" w:cs="Times New Roman"/>
                <w:lang w:eastAsia="en-US"/>
              </w:rPr>
            </w:pPr>
            <w:proofErr w:type="spellStart"/>
            <w:r w:rsidRPr="00AA37D2">
              <w:rPr>
                <w:rFonts w:ascii="Calibri" w:eastAsia="Calibri" w:hAnsi="Calibri" w:cs="Times New Roman"/>
                <w:lang w:eastAsia="en-US"/>
              </w:rPr>
              <w:t>Buissonville</w:t>
            </w:r>
            <w:proofErr w:type="spellEnd"/>
          </w:p>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 xml:space="preserve">(Chemin des </w:t>
            </w:r>
            <w:proofErr w:type="spellStart"/>
            <w:r w:rsidRPr="00AA37D2">
              <w:rPr>
                <w:rFonts w:ascii="Calibri" w:eastAsia="Calibri" w:hAnsi="Calibri" w:cs="Times New Roman"/>
                <w:lang w:eastAsia="en-US"/>
              </w:rPr>
              <w:t>Alloux</w:t>
            </w:r>
            <w:proofErr w:type="spellEnd"/>
            <w:r w:rsidRPr="00AA37D2">
              <w:rPr>
                <w:rFonts w:ascii="Calibri" w:eastAsia="Calibri" w:hAnsi="Calibri" w:cs="Times New Roman"/>
                <w:lang w:eastAsia="en-US"/>
              </w:rPr>
              <w:t xml:space="preserve"> / Ruisseau du Bois de </w:t>
            </w:r>
            <w:proofErr w:type="spellStart"/>
            <w:r w:rsidRPr="00AA37D2">
              <w:rPr>
                <w:rFonts w:ascii="Calibri" w:eastAsia="Calibri" w:hAnsi="Calibri" w:cs="Times New Roman"/>
                <w:lang w:eastAsia="en-US"/>
              </w:rPr>
              <w:t>Halleux</w:t>
            </w:r>
            <w:proofErr w:type="spellEnd"/>
            <w:r w:rsidRPr="00AA37D2">
              <w:rPr>
                <w:rFonts w:ascii="Calibri" w:eastAsia="Calibri" w:hAnsi="Calibri" w:cs="Times New Roman"/>
                <w:lang w:eastAsia="en-US"/>
              </w:rPr>
              <w:t>)</w:t>
            </w:r>
          </w:p>
        </w:tc>
        <w:tc>
          <w:tcPr>
            <w:tcW w:w="3386"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Puits</w:t>
            </w:r>
            <w:r w:rsidR="00D4187F" w:rsidRPr="00AA37D2">
              <w:rPr>
                <w:rFonts w:ascii="Calibri" w:eastAsia="Calibri" w:hAnsi="Calibri" w:cs="Times New Roman"/>
                <w:lang w:eastAsia="en-US"/>
              </w:rPr>
              <w:t> ?</w:t>
            </w:r>
          </w:p>
        </w:tc>
        <w:tc>
          <w:tcPr>
            <w:tcW w:w="1154" w:type="dxa"/>
          </w:tcPr>
          <w:p w:rsidR="004A60C2" w:rsidRPr="00AA37D2" w:rsidRDefault="004A60C2" w:rsidP="004A60C2">
            <w:pPr>
              <w:spacing w:after="0" w:line="240" w:lineRule="auto"/>
              <w:rPr>
                <w:rFonts w:ascii="Calibri" w:eastAsia="Calibri" w:hAnsi="Calibri" w:cs="Times New Roman"/>
                <w:lang w:eastAsia="en-US"/>
              </w:rPr>
            </w:pPr>
            <w:r w:rsidRPr="00AA37D2">
              <w:rPr>
                <w:rFonts w:ascii="Calibri" w:eastAsia="Calibri" w:hAnsi="Calibri" w:cs="Times New Roman"/>
                <w:lang w:eastAsia="en-US"/>
              </w:rPr>
              <w:t>CR Lesse</w:t>
            </w:r>
          </w:p>
        </w:tc>
        <w:tc>
          <w:tcPr>
            <w:tcW w:w="2696" w:type="dxa"/>
          </w:tcPr>
          <w:p w:rsidR="004A60C2" w:rsidRPr="00AA37D2" w:rsidRDefault="00D4187F" w:rsidP="00D4187F">
            <w:pPr>
              <w:spacing w:after="0" w:line="240" w:lineRule="auto"/>
              <w:rPr>
                <w:rFonts w:ascii="Calibri" w:eastAsia="Calibri" w:hAnsi="Calibri" w:cs="Times New Roman"/>
                <w:lang w:eastAsia="en-US"/>
              </w:rPr>
            </w:pPr>
            <w:r w:rsidRPr="00AA37D2">
              <w:rPr>
                <w:rFonts w:ascii="Calibri" w:eastAsia="Calibri" w:hAnsi="Calibri" w:cs="Times New Roman"/>
                <w:lang w:eastAsia="en-US"/>
              </w:rPr>
              <w:t>Note de Daniel : ce serait un abreuvoir placé en dérivation sur un ruisseau. Accès difficile. Fo</w:t>
            </w:r>
            <w:r w:rsidR="004A60C2" w:rsidRPr="00AA37D2">
              <w:rPr>
                <w:rFonts w:ascii="Calibri" w:eastAsia="Calibri" w:hAnsi="Calibri" w:cs="Times New Roman"/>
                <w:lang w:eastAsia="en-US"/>
              </w:rPr>
              <w:t>rte détérioration liée à l’usure</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proofErr w:type="spellStart"/>
            <w:r w:rsidRPr="004A60C2">
              <w:rPr>
                <w:rFonts w:ascii="Calibri" w:eastAsia="Calibri" w:hAnsi="Calibri" w:cs="Times New Roman"/>
                <w:lang w:eastAsia="en-US"/>
              </w:rPr>
              <w:t>Forzée</w:t>
            </w:r>
            <w:proofErr w:type="spellEnd"/>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(Rue St-Willibrod)</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Fontaine</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CR Lesse</w:t>
            </w:r>
          </w:p>
        </w:tc>
        <w:tc>
          <w:tcPr>
            <w:tcW w:w="2696" w:type="dxa"/>
          </w:tcPr>
          <w:p w:rsidR="004A60C2" w:rsidRPr="004A60C2" w:rsidRDefault="004A60C2" w:rsidP="004A60C2">
            <w:pPr>
              <w:spacing w:after="0" w:line="240" w:lineRule="auto"/>
              <w:rPr>
                <w:rFonts w:ascii="Calibri" w:eastAsia="Calibri" w:hAnsi="Calibri" w:cs="Times New Roman"/>
                <w:lang w:eastAsia="en-US"/>
              </w:rPr>
            </w:pP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 xml:space="preserve">Ry de </w:t>
            </w:r>
            <w:proofErr w:type="spellStart"/>
            <w:r w:rsidRPr="004A60C2">
              <w:rPr>
                <w:rFonts w:ascii="Calibri" w:eastAsia="Calibri" w:hAnsi="Calibri" w:cs="Times New Roman"/>
                <w:lang w:eastAsia="en-US"/>
              </w:rPr>
              <w:t>Vachau</w:t>
            </w:r>
            <w:proofErr w:type="spellEnd"/>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w:t>
            </w:r>
            <w:proofErr w:type="gramStart"/>
            <w:r w:rsidRPr="004A60C2">
              <w:rPr>
                <w:rFonts w:ascii="Calibri" w:eastAsia="Calibri" w:hAnsi="Calibri" w:cs="Times New Roman"/>
                <w:lang w:eastAsia="en-US"/>
              </w:rPr>
              <w:t>prox</w:t>
            </w:r>
            <w:proofErr w:type="gramEnd"/>
            <w:r w:rsidRPr="004A60C2">
              <w:rPr>
                <w:rFonts w:ascii="Calibri" w:eastAsia="Calibri" w:hAnsi="Calibri" w:cs="Times New Roman"/>
                <w:lang w:eastAsia="en-US"/>
              </w:rPr>
              <w:t>. N918)</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Ecluse</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CR Lesse</w:t>
            </w:r>
          </w:p>
        </w:tc>
        <w:tc>
          <w:tcPr>
            <w:tcW w:w="269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Détérioration faible mais entraves dues aux inondations</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 xml:space="preserve">Jemelle </w:t>
            </w:r>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(sur la Lhomme, à l’arrière du complexe sportif)</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Pierres à laver / lavoir</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CR Lesse</w:t>
            </w:r>
          </w:p>
        </w:tc>
        <w:tc>
          <w:tcPr>
            <w:tcW w:w="269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Détérioration faible</w:t>
            </w:r>
          </w:p>
        </w:tc>
      </w:tr>
      <w:tr w:rsidR="004A60C2" w:rsidRPr="004A60C2" w:rsidTr="00990B07">
        <w:tc>
          <w:tcPr>
            <w:tcW w:w="240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Han s/Lesse</w:t>
            </w:r>
          </w:p>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w:t>
            </w:r>
            <w:proofErr w:type="gramStart"/>
            <w:r w:rsidRPr="004A60C2">
              <w:rPr>
                <w:rFonts w:ascii="Calibri" w:eastAsia="Calibri" w:hAnsi="Calibri" w:cs="Times New Roman"/>
                <w:lang w:eastAsia="en-US"/>
              </w:rPr>
              <w:t>berge</w:t>
            </w:r>
            <w:proofErr w:type="gramEnd"/>
            <w:r w:rsidRPr="004A60C2">
              <w:rPr>
                <w:rFonts w:ascii="Calibri" w:eastAsia="Calibri" w:hAnsi="Calibri" w:cs="Times New Roman"/>
                <w:lang w:eastAsia="en-US"/>
              </w:rPr>
              <w:t xml:space="preserve"> de </w:t>
            </w:r>
            <w:proofErr w:type="spellStart"/>
            <w:r w:rsidRPr="004A60C2">
              <w:rPr>
                <w:rFonts w:ascii="Calibri" w:eastAsia="Calibri" w:hAnsi="Calibri" w:cs="Times New Roman"/>
                <w:lang w:eastAsia="en-US"/>
              </w:rPr>
              <w:t>Lesse</w:t>
            </w:r>
            <w:proofErr w:type="spellEnd"/>
            <w:r w:rsidRPr="004A60C2">
              <w:rPr>
                <w:rFonts w:ascii="Calibri" w:eastAsia="Calibri" w:hAnsi="Calibri" w:cs="Times New Roman"/>
                <w:lang w:eastAsia="en-US"/>
              </w:rPr>
              <w:t xml:space="preserve"> – prox. Rue des </w:t>
            </w:r>
            <w:proofErr w:type="spellStart"/>
            <w:r w:rsidRPr="004A60C2">
              <w:rPr>
                <w:rFonts w:ascii="Calibri" w:eastAsia="Calibri" w:hAnsi="Calibri" w:cs="Times New Roman"/>
                <w:lang w:eastAsia="en-US"/>
              </w:rPr>
              <w:t>Marroniers</w:t>
            </w:r>
            <w:proofErr w:type="spellEnd"/>
            <w:r w:rsidRPr="004A60C2">
              <w:rPr>
                <w:rFonts w:ascii="Calibri" w:eastAsia="Calibri" w:hAnsi="Calibri" w:cs="Times New Roman"/>
                <w:lang w:eastAsia="en-US"/>
              </w:rPr>
              <w:t>)</w:t>
            </w:r>
          </w:p>
        </w:tc>
        <w:tc>
          <w:tcPr>
            <w:tcW w:w="338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Pierre à cercler</w:t>
            </w:r>
          </w:p>
        </w:tc>
        <w:tc>
          <w:tcPr>
            <w:tcW w:w="1154"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CR Lesse</w:t>
            </w:r>
          </w:p>
        </w:tc>
        <w:tc>
          <w:tcPr>
            <w:tcW w:w="2696" w:type="dxa"/>
          </w:tcPr>
          <w:p w:rsidR="004A60C2" w:rsidRPr="004A60C2" w:rsidRDefault="004A60C2" w:rsidP="004A60C2">
            <w:pPr>
              <w:spacing w:after="0" w:line="240" w:lineRule="auto"/>
              <w:rPr>
                <w:rFonts w:ascii="Calibri" w:eastAsia="Calibri" w:hAnsi="Calibri" w:cs="Times New Roman"/>
                <w:lang w:eastAsia="en-US"/>
              </w:rPr>
            </w:pPr>
            <w:r w:rsidRPr="004A60C2">
              <w:rPr>
                <w:rFonts w:ascii="Calibri" w:eastAsia="Calibri" w:hAnsi="Calibri" w:cs="Times New Roman"/>
                <w:lang w:eastAsia="en-US"/>
              </w:rPr>
              <w:t xml:space="preserve">Bon état et valorisé par l’Office Royal du Tourisme de </w:t>
            </w:r>
            <w:proofErr w:type="spellStart"/>
            <w:r w:rsidRPr="004A60C2">
              <w:rPr>
                <w:rFonts w:ascii="Calibri" w:eastAsia="Calibri" w:hAnsi="Calibri" w:cs="Times New Roman"/>
                <w:lang w:eastAsia="en-US"/>
              </w:rPr>
              <w:t>Han-S</w:t>
            </w:r>
            <w:proofErr w:type="spellEnd"/>
            <w:r w:rsidRPr="004A60C2">
              <w:rPr>
                <w:rFonts w:ascii="Calibri" w:eastAsia="Calibri" w:hAnsi="Calibri" w:cs="Times New Roman"/>
                <w:lang w:eastAsia="en-US"/>
              </w:rPr>
              <w:t>/-</w:t>
            </w:r>
            <w:proofErr w:type="spellStart"/>
            <w:r w:rsidRPr="004A60C2">
              <w:rPr>
                <w:rFonts w:ascii="Calibri" w:eastAsia="Calibri" w:hAnsi="Calibri" w:cs="Times New Roman"/>
                <w:lang w:eastAsia="en-US"/>
              </w:rPr>
              <w:t>Lesse</w:t>
            </w:r>
            <w:proofErr w:type="spellEnd"/>
          </w:p>
        </w:tc>
      </w:tr>
    </w:tbl>
    <w:p w:rsidR="004A60C2" w:rsidRDefault="004A60C2" w:rsidP="004A60C2">
      <w:pPr>
        <w:spacing w:after="0" w:line="240" w:lineRule="auto"/>
        <w:jc w:val="both"/>
        <w:rPr>
          <w:rFonts w:ascii="Calibri" w:eastAsia="Calibri" w:hAnsi="Calibri" w:cs="Times New Roman"/>
          <w:lang w:eastAsia="en-US"/>
        </w:rPr>
      </w:pPr>
    </w:p>
    <w:p w:rsidR="004A60C2" w:rsidRPr="00744E3A" w:rsidRDefault="004A60C2" w:rsidP="004A60C2">
      <w:pPr>
        <w:spacing w:after="0" w:line="240" w:lineRule="auto"/>
        <w:jc w:val="both"/>
        <w:rPr>
          <w:rFonts w:ascii="Calibri" w:eastAsia="Calibri" w:hAnsi="Calibri" w:cs="Times New Roman"/>
          <w:lang w:eastAsia="en-US"/>
        </w:rPr>
      </w:pPr>
    </w:p>
    <w:sectPr w:rsidR="004A60C2" w:rsidRPr="00744E3A" w:rsidSect="0091556C">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B07" w:rsidRDefault="00990B07" w:rsidP="0091556C">
      <w:pPr>
        <w:spacing w:after="0" w:line="240" w:lineRule="auto"/>
      </w:pPr>
      <w:r>
        <w:separator/>
      </w:r>
    </w:p>
  </w:endnote>
  <w:endnote w:type="continuationSeparator" w:id="0">
    <w:p w:rsidR="00990B07" w:rsidRDefault="00990B07" w:rsidP="0091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edium">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274126"/>
      <w:docPartObj>
        <w:docPartGallery w:val="Page Numbers (Bottom of Page)"/>
        <w:docPartUnique/>
      </w:docPartObj>
    </w:sdtPr>
    <w:sdtEndPr/>
    <w:sdtContent>
      <w:p w:rsidR="00990B07" w:rsidRDefault="00990B07">
        <w:pPr>
          <w:pStyle w:val="Pieddepage"/>
          <w:jc w:val="right"/>
        </w:pPr>
        <w:r>
          <w:fldChar w:fldCharType="begin"/>
        </w:r>
        <w:r>
          <w:instrText>PAGE   \* MERGEFORMAT</w:instrText>
        </w:r>
        <w:r>
          <w:fldChar w:fldCharType="separate"/>
        </w:r>
        <w:r w:rsidR="000C685D" w:rsidRPr="000C685D">
          <w:rPr>
            <w:noProof/>
            <w:lang w:val="fr-FR"/>
          </w:rPr>
          <w:t>4</w:t>
        </w:r>
        <w:r>
          <w:fldChar w:fldCharType="end"/>
        </w:r>
      </w:p>
    </w:sdtContent>
  </w:sdt>
  <w:p w:rsidR="00990B07" w:rsidRDefault="00990B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B07" w:rsidRDefault="00990B07" w:rsidP="0091556C">
      <w:pPr>
        <w:spacing w:after="0" w:line="240" w:lineRule="auto"/>
      </w:pPr>
      <w:r>
        <w:separator/>
      </w:r>
    </w:p>
  </w:footnote>
  <w:footnote w:type="continuationSeparator" w:id="0">
    <w:p w:rsidR="00990B07" w:rsidRDefault="00990B07" w:rsidP="00915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CD2"/>
    <w:multiLevelType w:val="hybridMultilevel"/>
    <w:tmpl w:val="E10AD1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7C4DAF"/>
    <w:multiLevelType w:val="hybridMultilevel"/>
    <w:tmpl w:val="913050CA"/>
    <w:lvl w:ilvl="0" w:tplc="929020C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50149"/>
    <w:multiLevelType w:val="hybridMultilevel"/>
    <w:tmpl w:val="FDFC7860"/>
    <w:lvl w:ilvl="0" w:tplc="89B204C2">
      <w:start w:val="1"/>
      <w:numFmt w:val="bullet"/>
      <w:lvlText w:val="-"/>
      <w:lvlJc w:val="left"/>
      <w:pPr>
        <w:tabs>
          <w:tab w:val="num" w:pos="720"/>
        </w:tabs>
        <w:ind w:left="720" w:hanging="360"/>
      </w:pPr>
      <w:rPr>
        <w:rFonts w:ascii="Calibri" w:hAnsi="Calibri" w:hint="default"/>
      </w:rPr>
    </w:lvl>
    <w:lvl w:ilvl="1" w:tplc="EBFEFD82" w:tentative="1">
      <w:start w:val="1"/>
      <w:numFmt w:val="bullet"/>
      <w:lvlText w:val="-"/>
      <w:lvlJc w:val="left"/>
      <w:pPr>
        <w:tabs>
          <w:tab w:val="num" w:pos="1440"/>
        </w:tabs>
        <w:ind w:left="1440" w:hanging="360"/>
      </w:pPr>
      <w:rPr>
        <w:rFonts w:ascii="Calibri" w:hAnsi="Calibri" w:hint="default"/>
      </w:rPr>
    </w:lvl>
    <w:lvl w:ilvl="2" w:tplc="258A7B12" w:tentative="1">
      <w:start w:val="1"/>
      <w:numFmt w:val="bullet"/>
      <w:lvlText w:val="-"/>
      <w:lvlJc w:val="left"/>
      <w:pPr>
        <w:tabs>
          <w:tab w:val="num" w:pos="2160"/>
        </w:tabs>
        <w:ind w:left="2160" w:hanging="360"/>
      </w:pPr>
      <w:rPr>
        <w:rFonts w:ascii="Calibri" w:hAnsi="Calibri" w:hint="default"/>
      </w:rPr>
    </w:lvl>
    <w:lvl w:ilvl="3" w:tplc="D1485296" w:tentative="1">
      <w:start w:val="1"/>
      <w:numFmt w:val="bullet"/>
      <w:lvlText w:val="-"/>
      <w:lvlJc w:val="left"/>
      <w:pPr>
        <w:tabs>
          <w:tab w:val="num" w:pos="2880"/>
        </w:tabs>
        <w:ind w:left="2880" w:hanging="360"/>
      </w:pPr>
      <w:rPr>
        <w:rFonts w:ascii="Calibri" w:hAnsi="Calibri" w:hint="default"/>
      </w:rPr>
    </w:lvl>
    <w:lvl w:ilvl="4" w:tplc="A5EE2FD2" w:tentative="1">
      <w:start w:val="1"/>
      <w:numFmt w:val="bullet"/>
      <w:lvlText w:val="-"/>
      <w:lvlJc w:val="left"/>
      <w:pPr>
        <w:tabs>
          <w:tab w:val="num" w:pos="3600"/>
        </w:tabs>
        <w:ind w:left="3600" w:hanging="360"/>
      </w:pPr>
      <w:rPr>
        <w:rFonts w:ascii="Calibri" w:hAnsi="Calibri" w:hint="default"/>
      </w:rPr>
    </w:lvl>
    <w:lvl w:ilvl="5" w:tplc="FC90D4DA" w:tentative="1">
      <w:start w:val="1"/>
      <w:numFmt w:val="bullet"/>
      <w:lvlText w:val="-"/>
      <w:lvlJc w:val="left"/>
      <w:pPr>
        <w:tabs>
          <w:tab w:val="num" w:pos="4320"/>
        </w:tabs>
        <w:ind w:left="4320" w:hanging="360"/>
      </w:pPr>
      <w:rPr>
        <w:rFonts w:ascii="Calibri" w:hAnsi="Calibri" w:hint="default"/>
      </w:rPr>
    </w:lvl>
    <w:lvl w:ilvl="6" w:tplc="41BE613E" w:tentative="1">
      <w:start w:val="1"/>
      <w:numFmt w:val="bullet"/>
      <w:lvlText w:val="-"/>
      <w:lvlJc w:val="left"/>
      <w:pPr>
        <w:tabs>
          <w:tab w:val="num" w:pos="5040"/>
        </w:tabs>
        <w:ind w:left="5040" w:hanging="360"/>
      </w:pPr>
      <w:rPr>
        <w:rFonts w:ascii="Calibri" w:hAnsi="Calibri" w:hint="default"/>
      </w:rPr>
    </w:lvl>
    <w:lvl w:ilvl="7" w:tplc="188C153C" w:tentative="1">
      <w:start w:val="1"/>
      <w:numFmt w:val="bullet"/>
      <w:lvlText w:val="-"/>
      <w:lvlJc w:val="left"/>
      <w:pPr>
        <w:tabs>
          <w:tab w:val="num" w:pos="5760"/>
        </w:tabs>
        <w:ind w:left="5760" w:hanging="360"/>
      </w:pPr>
      <w:rPr>
        <w:rFonts w:ascii="Calibri" w:hAnsi="Calibri" w:hint="default"/>
      </w:rPr>
    </w:lvl>
    <w:lvl w:ilvl="8" w:tplc="2056F8A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A7A4E24"/>
    <w:multiLevelType w:val="hybridMultilevel"/>
    <w:tmpl w:val="C54C737C"/>
    <w:lvl w:ilvl="0" w:tplc="DEB0A028">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EBD3BAF"/>
    <w:multiLevelType w:val="hybridMultilevel"/>
    <w:tmpl w:val="886E5392"/>
    <w:lvl w:ilvl="0" w:tplc="0792B5DE">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CA2663E"/>
    <w:multiLevelType w:val="hybridMultilevel"/>
    <w:tmpl w:val="CFD0FEC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4E531472"/>
    <w:multiLevelType w:val="hybridMultilevel"/>
    <w:tmpl w:val="C0540C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3AC4554"/>
    <w:multiLevelType w:val="hybridMultilevel"/>
    <w:tmpl w:val="956A6940"/>
    <w:lvl w:ilvl="0" w:tplc="3B6E4BBA">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D562E0"/>
    <w:multiLevelType w:val="hybridMultilevel"/>
    <w:tmpl w:val="EC4CD41E"/>
    <w:lvl w:ilvl="0" w:tplc="3B6E4BBA">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27D6C90"/>
    <w:multiLevelType w:val="hybridMultilevel"/>
    <w:tmpl w:val="4A10C948"/>
    <w:lvl w:ilvl="0" w:tplc="901E69CC">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7"/>
  </w:num>
  <w:num w:numId="4">
    <w:abstractNumId w:val="8"/>
  </w:num>
  <w:num w:numId="5">
    <w:abstractNumId w:val="1"/>
  </w:num>
  <w:num w:numId="6">
    <w:abstractNumId w:val="9"/>
  </w:num>
  <w:num w:numId="7">
    <w:abstractNumId w:val="2"/>
  </w:num>
  <w:num w:numId="8">
    <w:abstractNumId w:val="3"/>
  </w:num>
  <w:num w:numId="9">
    <w:abstractNumId w:val="6"/>
  </w:num>
  <w:num w:numId="10">
    <w:abstractNumId w:val="0"/>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43"/>
    <w:rsid w:val="00003B20"/>
    <w:rsid w:val="00005431"/>
    <w:rsid w:val="00005C56"/>
    <w:rsid w:val="00005EAA"/>
    <w:rsid w:val="00012FD9"/>
    <w:rsid w:val="00013C2F"/>
    <w:rsid w:val="000236B3"/>
    <w:rsid w:val="00026A01"/>
    <w:rsid w:val="00027475"/>
    <w:rsid w:val="00030667"/>
    <w:rsid w:val="00041880"/>
    <w:rsid w:val="000427E4"/>
    <w:rsid w:val="00053256"/>
    <w:rsid w:val="000554F2"/>
    <w:rsid w:val="00056EF0"/>
    <w:rsid w:val="00057316"/>
    <w:rsid w:val="00064103"/>
    <w:rsid w:val="00065686"/>
    <w:rsid w:val="00066134"/>
    <w:rsid w:val="000737EE"/>
    <w:rsid w:val="000745C4"/>
    <w:rsid w:val="00075F0D"/>
    <w:rsid w:val="000872CE"/>
    <w:rsid w:val="0009118C"/>
    <w:rsid w:val="00093442"/>
    <w:rsid w:val="000A10F7"/>
    <w:rsid w:val="000A2276"/>
    <w:rsid w:val="000B622E"/>
    <w:rsid w:val="000C685D"/>
    <w:rsid w:val="000D4CAB"/>
    <w:rsid w:val="000D50F7"/>
    <w:rsid w:val="000D70E8"/>
    <w:rsid w:val="000E0444"/>
    <w:rsid w:val="000E1BF9"/>
    <w:rsid w:val="000E226F"/>
    <w:rsid w:val="000E2578"/>
    <w:rsid w:val="000E5B7C"/>
    <w:rsid w:val="000F243B"/>
    <w:rsid w:val="000F2994"/>
    <w:rsid w:val="000F3EC2"/>
    <w:rsid w:val="000F5432"/>
    <w:rsid w:val="000F6ECA"/>
    <w:rsid w:val="001056BD"/>
    <w:rsid w:val="0011547B"/>
    <w:rsid w:val="00117554"/>
    <w:rsid w:val="00117A51"/>
    <w:rsid w:val="00130309"/>
    <w:rsid w:val="00131ECD"/>
    <w:rsid w:val="00136171"/>
    <w:rsid w:val="00137BBA"/>
    <w:rsid w:val="001410A8"/>
    <w:rsid w:val="0014451E"/>
    <w:rsid w:val="001452B4"/>
    <w:rsid w:val="001465AF"/>
    <w:rsid w:val="00146E9B"/>
    <w:rsid w:val="00154C6E"/>
    <w:rsid w:val="001553AB"/>
    <w:rsid w:val="00155A14"/>
    <w:rsid w:val="001577F2"/>
    <w:rsid w:val="00163E1F"/>
    <w:rsid w:val="00164944"/>
    <w:rsid w:val="00166598"/>
    <w:rsid w:val="00166BAC"/>
    <w:rsid w:val="00170B77"/>
    <w:rsid w:val="00172B3D"/>
    <w:rsid w:val="001732CB"/>
    <w:rsid w:val="001770E9"/>
    <w:rsid w:val="00177147"/>
    <w:rsid w:val="001836F0"/>
    <w:rsid w:val="00183850"/>
    <w:rsid w:val="001901AD"/>
    <w:rsid w:val="00190BD8"/>
    <w:rsid w:val="00191C01"/>
    <w:rsid w:val="001951E6"/>
    <w:rsid w:val="001964AF"/>
    <w:rsid w:val="001A00C3"/>
    <w:rsid w:val="001A2E46"/>
    <w:rsid w:val="001A7D82"/>
    <w:rsid w:val="001B0507"/>
    <w:rsid w:val="001B216F"/>
    <w:rsid w:val="001B2B45"/>
    <w:rsid w:val="001B6F78"/>
    <w:rsid w:val="001B71E3"/>
    <w:rsid w:val="001C1B71"/>
    <w:rsid w:val="001C5B00"/>
    <w:rsid w:val="001C72F9"/>
    <w:rsid w:val="001D2160"/>
    <w:rsid w:val="001D302F"/>
    <w:rsid w:val="001E513E"/>
    <w:rsid w:val="001E5D6E"/>
    <w:rsid w:val="001E72C9"/>
    <w:rsid w:val="001F33E1"/>
    <w:rsid w:val="001F3990"/>
    <w:rsid w:val="001F5828"/>
    <w:rsid w:val="00203029"/>
    <w:rsid w:val="00203450"/>
    <w:rsid w:val="0020453E"/>
    <w:rsid w:val="002100B8"/>
    <w:rsid w:val="00210716"/>
    <w:rsid w:val="002112EE"/>
    <w:rsid w:val="00223412"/>
    <w:rsid w:val="00223800"/>
    <w:rsid w:val="00226357"/>
    <w:rsid w:val="00240CD4"/>
    <w:rsid w:val="0024484F"/>
    <w:rsid w:val="00244CD8"/>
    <w:rsid w:val="00244DFE"/>
    <w:rsid w:val="002455E4"/>
    <w:rsid w:val="0024591D"/>
    <w:rsid w:val="00246616"/>
    <w:rsid w:val="00247ECE"/>
    <w:rsid w:val="0025068D"/>
    <w:rsid w:val="00250EBA"/>
    <w:rsid w:val="00250FA7"/>
    <w:rsid w:val="002521FC"/>
    <w:rsid w:val="00255F28"/>
    <w:rsid w:val="00261787"/>
    <w:rsid w:val="00266D74"/>
    <w:rsid w:val="00271387"/>
    <w:rsid w:val="002731BB"/>
    <w:rsid w:val="002751C2"/>
    <w:rsid w:val="00276CBC"/>
    <w:rsid w:val="00277C6D"/>
    <w:rsid w:val="00280368"/>
    <w:rsid w:val="00281E5E"/>
    <w:rsid w:val="00284D53"/>
    <w:rsid w:val="00285C6A"/>
    <w:rsid w:val="00290133"/>
    <w:rsid w:val="00291582"/>
    <w:rsid w:val="00295C53"/>
    <w:rsid w:val="002964AA"/>
    <w:rsid w:val="002A2184"/>
    <w:rsid w:val="002C3F0A"/>
    <w:rsid w:val="002C480C"/>
    <w:rsid w:val="002D34A5"/>
    <w:rsid w:val="002D3838"/>
    <w:rsid w:val="002D46E5"/>
    <w:rsid w:val="002E0C0C"/>
    <w:rsid w:val="002E1288"/>
    <w:rsid w:val="002E48A0"/>
    <w:rsid w:val="002F5851"/>
    <w:rsid w:val="0030010F"/>
    <w:rsid w:val="00301AC4"/>
    <w:rsid w:val="00301D04"/>
    <w:rsid w:val="00305B44"/>
    <w:rsid w:val="00307CED"/>
    <w:rsid w:val="00310458"/>
    <w:rsid w:val="0031181E"/>
    <w:rsid w:val="003119E8"/>
    <w:rsid w:val="00312A00"/>
    <w:rsid w:val="00312AF8"/>
    <w:rsid w:val="00315489"/>
    <w:rsid w:val="0034074A"/>
    <w:rsid w:val="00341334"/>
    <w:rsid w:val="003462FA"/>
    <w:rsid w:val="00352DA3"/>
    <w:rsid w:val="00361D9A"/>
    <w:rsid w:val="00362B22"/>
    <w:rsid w:val="00367B21"/>
    <w:rsid w:val="00370765"/>
    <w:rsid w:val="003742AD"/>
    <w:rsid w:val="003750BF"/>
    <w:rsid w:val="00380235"/>
    <w:rsid w:val="00381229"/>
    <w:rsid w:val="0038435C"/>
    <w:rsid w:val="00385CFF"/>
    <w:rsid w:val="00387691"/>
    <w:rsid w:val="00387871"/>
    <w:rsid w:val="00391FBB"/>
    <w:rsid w:val="00392265"/>
    <w:rsid w:val="00393B19"/>
    <w:rsid w:val="003944B1"/>
    <w:rsid w:val="003956C1"/>
    <w:rsid w:val="003959E3"/>
    <w:rsid w:val="00395A26"/>
    <w:rsid w:val="003A06DE"/>
    <w:rsid w:val="003A17A4"/>
    <w:rsid w:val="003A5E7B"/>
    <w:rsid w:val="003A6AF0"/>
    <w:rsid w:val="003A704B"/>
    <w:rsid w:val="003B40BF"/>
    <w:rsid w:val="003B5D18"/>
    <w:rsid w:val="003B6A06"/>
    <w:rsid w:val="003C34FC"/>
    <w:rsid w:val="003C56D4"/>
    <w:rsid w:val="003C6563"/>
    <w:rsid w:val="003D1DBC"/>
    <w:rsid w:val="003E15BA"/>
    <w:rsid w:val="003E56A9"/>
    <w:rsid w:val="003F0F2E"/>
    <w:rsid w:val="00401061"/>
    <w:rsid w:val="00405560"/>
    <w:rsid w:val="00405EEA"/>
    <w:rsid w:val="00406864"/>
    <w:rsid w:val="00417AFC"/>
    <w:rsid w:val="0042188E"/>
    <w:rsid w:val="00423E11"/>
    <w:rsid w:val="00424CD2"/>
    <w:rsid w:val="004255BE"/>
    <w:rsid w:val="0045069C"/>
    <w:rsid w:val="004517CA"/>
    <w:rsid w:val="00451A5B"/>
    <w:rsid w:val="00460129"/>
    <w:rsid w:val="004601E3"/>
    <w:rsid w:val="00462DD6"/>
    <w:rsid w:val="004766BC"/>
    <w:rsid w:val="004776C9"/>
    <w:rsid w:val="0048181F"/>
    <w:rsid w:val="00494AA4"/>
    <w:rsid w:val="00494E08"/>
    <w:rsid w:val="004957DC"/>
    <w:rsid w:val="004959A0"/>
    <w:rsid w:val="00496702"/>
    <w:rsid w:val="00497F1D"/>
    <w:rsid w:val="004A2F0D"/>
    <w:rsid w:val="004A60C2"/>
    <w:rsid w:val="004B11D6"/>
    <w:rsid w:val="004B3696"/>
    <w:rsid w:val="004B50EE"/>
    <w:rsid w:val="004B5CDB"/>
    <w:rsid w:val="004B64B3"/>
    <w:rsid w:val="004B7E6C"/>
    <w:rsid w:val="004C2638"/>
    <w:rsid w:val="004D6781"/>
    <w:rsid w:val="004E3950"/>
    <w:rsid w:val="004E5962"/>
    <w:rsid w:val="004E681D"/>
    <w:rsid w:val="004E7F74"/>
    <w:rsid w:val="004F24B4"/>
    <w:rsid w:val="004F4874"/>
    <w:rsid w:val="004F5EAF"/>
    <w:rsid w:val="004F60BD"/>
    <w:rsid w:val="005064D5"/>
    <w:rsid w:val="00513BCC"/>
    <w:rsid w:val="00526FE1"/>
    <w:rsid w:val="0053504A"/>
    <w:rsid w:val="005375E3"/>
    <w:rsid w:val="00537A24"/>
    <w:rsid w:val="005438C8"/>
    <w:rsid w:val="005506B8"/>
    <w:rsid w:val="00557D66"/>
    <w:rsid w:val="00557E61"/>
    <w:rsid w:val="005602A1"/>
    <w:rsid w:val="0056111D"/>
    <w:rsid w:val="0056208E"/>
    <w:rsid w:val="005627F2"/>
    <w:rsid w:val="005642F6"/>
    <w:rsid w:val="0056464C"/>
    <w:rsid w:val="00567B65"/>
    <w:rsid w:val="00575695"/>
    <w:rsid w:val="00575FD4"/>
    <w:rsid w:val="005906AE"/>
    <w:rsid w:val="00593573"/>
    <w:rsid w:val="00597588"/>
    <w:rsid w:val="005A153F"/>
    <w:rsid w:val="005A375D"/>
    <w:rsid w:val="005A4DE2"/>
    <w:rsid w:val="005A5E17"/>
    <w:rsid w:val="005A72E9"/>
    <w:rsid w:val="005B06C4"/>
    <w:rsid w:val="005B1880"/>
    <w:rsid w:val="005B1A60"/>
    <w:rsid w:val="005B5AAA"/>
    <w:rsid w:val="005C1EB2"/>
    <w:rsid w:val="005C22C7"/>
    <w:rsid w:val="005C4524"/>
    <w:rsid w:val="005C7A49"/>
    <w:rsid w:val="005D090D"/>
    <w:rsid w:val="005D27BE"/>
    <w:rsid w:val="005D5151"/>
    <w:rsid w:val="005D5E28"/>
    <w:rsid w:val="005D7B84"/>
    <w:rsid w:val="005E2891"/>
    <w:rsid w:val="005E5277"/>
    <w:rsid w:val="005F0EB1"/>
    <w:rsid w:val="005F121F"/>
    <w:rsid w:val="005F665F"/>
    <w:rsid w:val="005F6D1A"/>
    <w:rsid w:val="005F7082"/>
    <w:rsid w:val="005F789E"/>
    <w:rsid w:val="00601039"/>
    <w:rsid w:val="006046E5"/>
    <w:rsid w:val="00604E5D"/>
    <w:rsid w:val="00605442"/>
    <w:rsid w:val="00607D31"/>
    <w:rsid w:val="006100BC"/>
    <w:rsid w:val="006109FF"/>
    <w:rsid w:val="0061518B"/>
    <w:rsid w:val="00620E46"/>
    <w:rsid w:val="00626CDC"/>
    <w:rsid w:val="00627A11"/>
    <w:rsid w:val="00641FCD"/>
    <w:rsid w:val="00643A9F"/>
    <w:rsid w:val="00652E65"/>
    <w:rsid w:val="00653EE1"/>
    <w:rsid w:val="006679A3"/>
    <w:rsid w:val="0068226B"/>
    <w:rsid w:val="00682AA6"/>
    <w:rsid w:val="00684F58"/>
    <w:rsid w:val="006879A2"/>
    <w:rsid w:val="00693597"/>
    <w:rsid w:val="00693D23"/>
    <w:rsid w:val="006970D0"/>
    <w:rsid w:val="006975D5"/>
    <w:rsid w:val="0069778C"/>
    <w:rsid w:val="006A3596"/>
    <w:rsid w:val="006A3BDA"/>
    <w:rsid w:val="006B0D38"/>
    <w:rsid w:val="006B3381"/>
    <w:rsid w:val="006C21AF"/>
    <w:rsid w:val="006D7FD7"/>
    <w:rsid w:val="006E1552"/>
    <w:rsid w:val="006E2753"/>
    <w:rsid w:val="006E440E"/>
    <w:rsid w:val="006E59DF"/>
    <w:rsid w:val="006E60E7"/>
    <w:rsid w:val="006F1501"/>
    <w:rsid w:val="006F267B"/>
    <w:rsid w:val="006F42F7"/>
    <w:rsid w:val="00701321"/>
    <w:rsid w:val="0070304A"/>
    <w:rsid w:val="00705D06"/>
    <w:rsid w:val="007117E3"/>
    <w:rsid w:val="00715D80"/>
    <w:rsid w:val="00717268"/>
    <w:rsid w:val="00720E81"/>
    <w:rsid w:val="007250CF"/>
    <w:rsid w:val="007257B6"/>
    <w:rsid w:val="00733AE0"/>
    <w:rsid w:val="007448FA"/>
    <w:rsid w:val="00744E3A"/>
    <w:rsid w:val="00745C74"/>
    <w:rsid w:val="00745FBD"/>
    <w:rsid w:val="007500A1"/>
    <w:rsid w:val="007545AC"/>
    <w:rsid w:val="0076363F"/>
    <w:rsid w:val="00766B4E"/>
    <w:rsid w:val="00770003"/>
    <w:rsid w:val="007766AB"/>
    <w:rsid w:val="00776BFF"/>
    <w:rsid w:val="007773F4"/>
    <w:rsid w:val="00780895"/>
    <w:rsid w:val="00780D8D"/>
    <w:rsid w:val="00782434"/>
    <w:rsid w:val="00784857"/>
    <w:rsid w:val="007851C0"/>
    <w:rsid w:val="00787B86"/>
    <w:rsid w:val="0079140F"/>
    <w:rsid w:val="00796F60"/>
    <w:rsid w:val="00797430"/>
    <w:rsid w:val="007A14A3"/>
    <w:rsid w:val="007A38F1"/>
    <w:rsid w:val="007A7450"/>
    <w:rsid w:val="007B75AF"/>
    <w:rsid w:val="007C1D6D"/>
    <w:rsid w:val="007D526A"/>
    <w:rsid w:val="007D6C5C"/>
    <w:rsid w:val="007E0522"/>
    <w:rsid w:val="007E22D7"/>
    <w:rsid w:val="007E37C5"/>
    <w:rsid w:val="007E56F8"/>
    <w:rsid w:val="007F11DD"/>
    <w:rsid w:val="007F1351"/>
    <w:rsid w:val="008028F7"/>
    <w:rsid w:val="00804076"/>
    <w:rsid w:val="00811C54"/>
    <w:rsid w:val="0081398D"/>
    <w:rsid w:val="00830635"/>
    <w:rsid w:val="00830AA5"/>
    <w:rsid w:val="00832F1D"/>
    <w:rsid w:val="00837C0E"/>
    <w:rsid w:val="008411E6"/>
    <w:rsid w:val="0084436D"/>
    <w:rsid w:val="008559DE"/>
    <w:rsid w:val="00856978"/>
    <w:rsid w:val="0086003A"/>
    <w:rsid w:val="00862D54"/>
    <w:rsid w:val="00863120"/>
    <w:rsid w:val="00864C34"/>
    <w:rsid w:val="00871927"/>
    <w:rsid w:val="0087557C"/>
    <w:rsid w:val="008824B6"/>
    <w:rsid w:val="00882D83"/>
    <w:rsid w:val="00883C95"/>
    <w:rsid w:val="008859D5"/>
    <w:rsid w:val="008909FC"/>
    <w:rsid w:val="00892C52"/>
    <w:rsid w:val="0089365A"/>
    <w:rsid w:val="008939DE"/>
    <w:rsid w:val="00894127"/>
    <w:rsid w:val="00894270"/>
    <w:rsid w:val="00897B10"/>
    <w:rsid w:val="00897EA6"/>
    <w:rsid w:val="008A2D7A"/>
    <w:rsid w:val="008A5718"/>
    <w:rsid w:val="008B1A7C"/>
    <w:rsid w:val="008C7D6D"/>
    <w:rsid w:val="008E6D7B"/>
    <w:rsid w:val="008F3F15"/>
    <w:rsid w:val="008F3FFE"/>
    <w:rsid w:val="008F4FEB"/>
    <w:rsid w:val="008F52E8"/>
    <w:rsid w:val="00900AAC"/>
    <w:rsid w:val="00905F82"/>
    <w:rsid w:val="00910F4B"/>
    <w:rsid w:val="0091556C"/>
    <w:rsid w:val="00916810"/>
    <w:rsid w:val="0091795E"/>
    <w:rsid w:val="0092592B"/>
    <w:rsid w:val="009268F6"/>
    <w:rsid w:val="0092707E"/>
    <w:rsid w:val="00935AE5"/>
    <w:rsid w:val="00937A89"/>
    <w:rsid w:val="00943F0E"/>
    <w:rsid w:val="00947165"/>
    <w:rsid w:val="00947FDE"/>
    <w:rsid w:val="00951C8E"/>
    <w:rsid w:val="00961AE8"/>
    <w:rsid w:val="00963907"/>
    <w:rsid w:val="00964450"/>
    <w:rsid w:val="00964A78"/>
    <w:rsid w:val="00965DB9"/>
    <w:rsid w:val="00973ACF"/>
    <w:rsid w:val="00982AD1"/>
    <w:rsid w:val="00986C1C"/>
    <w:rsid w:val="00990B07"/>
    <w:rsid w:val="00991A59"/>
    <w:rsid w:val="009971A0"/>
    <w:rsid w:val="009A27AB"/>
    <w:rsid w:val="009A3CD2"/>
    <w:rsid w:val="009B6884"/>
    <w:rsid w:val="009D3FD2"/>
    <w:rsid w:val="009D42CD"/>
    <w:rsid w:val="009D7FF8"/>
    <w:rsid w:val="009E6DBB"/>
    <w:rsid w:val="009F08A5"/>
    <w:rsid w:val="009F4513"/>
    <w:rsid w:val="00A0080E"/>
    <w:rsid w:val="00A018F4"/>
    <w:rsid w:val="00A05AF0"/>
    <w:rsid w:val="00A05C90"/>
    <w:rsid w:val="00A10B2A"/>
    <w:rsid w:val="00A14441"/>
    <w:rsid w:val="00A17411"/>
    <w:rsid w:val="00A17AB4"/>
    <w:rsid w:val="00A2251E"/>
    <w:rsid w:val="00A24778"/>
    <w:rsid w:val="00A30837"/>
    <w:rsid w:val="00A30CBA"/>
    <w:rsid w:val="00A44C4C"/>
    <w:rsid w:val="00A4557D"/>
    <w:rsid w:val="00A55ABA"/>
    <w:rsid w:val="00A56D95"/>
    <w:rsid w:val="00A56F46"/>
    <w:rsid w:val="00A57EAA"/>
    <w:rsid w:val="00A607CE"/>
    <w:rsid w:val="00A610F8"/>
    <w:rsid w:val="00A63A11"/>
    <w:rsid w:val="00A6664E"/>
    <w:rsid w:val="00A70AFB"/>
    <w:rsid w:val="00A803AD"/>
    <w:rsid w:val="00A80DBF"/>
    <w:rsid w:val="00A86075"/>
    <w:rsid w:val="00A92657"/>
    <w:rsid w:val="00A934D6"/>
    <w:rsid w:val="00A975B4"/>
    <w:rsid w:val="00AA186E"/>
    <w:rsid w:val="00AA37D2"/>
    <w:rsid w:val="00AA3CC9"/>
    <w:rsid w:val="00AA5FBD"/>
    <w:rsid w:val="00AB3744"/>
    <w:rsid w:val="00AB3F62"/>
    <w:rsid w:val="00AB6B87"/>
    <w:rsid w:val="00AC363A"/>
    <w:rsid w:val="00AD1EEE"/>
    <w:rsid w:val="00AD300C"/>
    <w:rsid w:val="00AD7836"/>
    <w:rsid w:val="00AD7E11"/>
    <w:rsid w:val="00AE7134"/>
    <w:rsid w:val="00AF4A85"/>
    <w:rsid w:val="00AF4E93"/>
    <w:rsid w:val="00AF54F6"/>
    <w:rsid w:val="00AF79AB"/>
    <w:rsid w:val="00AF7A21"/>
    <w:rsid w:val="00B0083C"/>
    <w:rsid w:val="00B04E8A"/>
    <w:rsid w:val="00B06CE1"/>
    <w:rsid w:val="00B170AB"/>
    <w:rsid w:val="00B21769"/>
    <w:rsid w:val="00B22D9A"/>
    <w:rsid w:val="00B25414"/>
    <w:rsid w:val="00B30DF0"/>
    <w:rsid w:val="00B44C7D"/>
    <w:rsid w:val="00B457C9"/>
    <w:rsid w:val="00B45A03"/>
    <w:rsid w:val="00B55A0A"/>
    <w:rsid w:val="00B61230"/>
    <w:rsid w:val="00B70021"/>
    <w:rsid w:val="00B75324"/>
    <w:rsid w:val="00B75380"/>
    <w:rsid w:val="00B759E8"/>
    <w:rsid w:val="00B76D8C"/>
    <w:rsid w:val="00B82062"/>
    <w:rsid w:val="00B83E43"/>
    <w:rsid w:val="00B8734F"/>
    <w:rsid w:val="00B87D6E"/>
    <w:rsid w:val="00B97BF1"/>
    <w:rsid w:val="00BA47D2"/>
    <w:rsid w:val="00BC28A1"/>
    <w:rsid w:val="00BD3FAE"/>
    <w:rsid w:val="00BE107D"/>
    <w:rsid w:val="00BE7E61"/>
    <w:rsid w:val="00BF187F"/>
    <w:rsid w:val="00BF24E5"/>
    <w:rsid w:val="00BF71E7"/>
    <w:rsid w:val="00C01BBE"/>
    <w:rsid w:val="00C150D1"/>
    <w:rsid w:val="00C22EA4"/>
    <w:rsid w:val="00C414D5"/>
    <w:rsid w:val="00C440D4"/>
    <w:rsid w:val="00C47871"/>
    <w:rsid w:val="00C50138"/>
    <w:rsid w:val="00C50176"/>
    <w:rsid w:val="00C505E0"/>
    <w:rsid w:val="00C545B9"/>
    <w:rsid w:val="00C54E0E"/>
    <w:rsid w:val="00C55746"/>
    <w:rsid w:val="00C567D8"/>
    <w:rsid w:val="00C56A96"/>
    <w:rsid w:val="00C6292C"/>
    <w:rsid w:val="00C641FD"/>
    <w:rsid w:val="00C649CD"/>
    <w:rsid w:val="00C64B4A"/>
    <w:rsid w:val="00C72941"/>
    <w:rsid w:val="00C862C6"/>
    <w:rsid w:val="00C91377"/>
    <w:rsid w:val="00C91BB3"/>
    <w:rsid w:val="00CA39F7"/>
    <w:rsid w:val="00CA4854"/>
    <w:rsid w:val="00CA4CCD"/>
    <w:rsid w:val="00CB2748"/>
    <w:rsid w:val="00CB761F"/>
    <w:rsid w:val="00CC03A5"/>
    <w:rsid w:val="00CC18D9"/>
    <w:rsid w:val="00CC2EEE"/>
    <w:rsid w:val="00CC678C"/>
    <w:rsid w:val="00CD1BE4"/>
    <w:rsid w:val="00CD7061"/>
    <w:rsid w:val="00CE656F"/>
    <w:rsid w:val="00CF0CB1"/>
    <w:rsid w:val="00CF2169"/>
    <w:rsid w:val="00CF2C84"/>
    <w:rsid w:val="00CF7C12"/>
    <w:rsid w:val="00D01994"/>
    <w:rsid w:val="00D0234B"/>
    <w:rsid w:val="00D0686C"/>
    <w:rsid w:val="00D12210"/>
    <w:rsid w:val="00D128E4"/>
    <w:rsid w:val="00D1495A"/>
    <w:rsid w:val="00D16EEE"/>
    <w:rsid w:val="00D201EB"/>
    <w:rsid w:val="00D23EE6"/>
    <w:rsid w:val="00D2682A"/>
    <w:rsid w:val="00D32752"/>
    <w:rsid w:val="00D33213"/>
    <w:rsid w:val="00D413C9"/>
    <w:rsid w:val="00D4187F"/>
    <w:rsid w:val="00D46946"/>
    <w:rsid w:val="00D50028"/>
    <w:rsid w:val="00D50FA5"/>
    <w:rsid w:val="00D53EA5"/>
    <w:rsid w:val="00D57B33"/>
    <w:rsid w:val="00D63F56"/>
    <w:rsid w:val="00D64B11"/>
    <w:rsid w:val="00D7224B"/>
    <w:rsid w:val="00D72CAF"/>
    <w:rsid w:val="00D80487"/>
    <w:rsid w:val="00D849C0"/>
    <w:rsid w:val="00D84F9E"/>
    <w:rsid w:val="00D867B3"/>
    <w:rsid w:val="00D87EEB"/>
    <w:rsid w:val="00D94191"/>
    <w:rsid w:val="00D94516"/>
    <w:rsid w:val="00D94835"/>
    <w:rsid w:val="00D968ED"/>
    <w:rsid w:val="00DA59C2"/>
    <w:rsid w:val="00DA6FF7"/>
    <w:rsid w:val="00DB1597"/>
    <w:rsid w:val="00DC240E"/>
    <w:rsid w:val="00DC30B5"/>
    <w:rsid w:val="00DC6667"/>
    <w:rsid w:val="00DC7B7E"/>
    <w:rsid w:val="00DC7CDF"/>
    <w:rsid w:val="00DC7FD0"/>
    <w:rsid w:val="00DD3DD6"/>
    <w:rsid w:val="00DD51A4"/>
    <w:rsid w:val="00DE0D54"/>
    <w:rsid w:val="00DF2C6E"/>
    <w:rsid w:val="00DF2CB7"/>
    <w:rsid w:val="00E064E0"/>
    <w:rsid w:val="00E06E6C"/>
    <w:rsid w:val="00E26F33"/>
    <w:rsid w:val="00E26FEC"/>
    <w:rsid w:val="00E27801"/>
    <w:rsid w:val="00E30245"/>
    <w:rsid w:val="00E313F2"/>
    <w:rsid w:val="00E31DC3"/>
    <w:rsid w:val="00E31FB8"/>
    <w:rsid w:val="00E37ED0"/>
    <w:rsid w:val="00E401F2"/>
    <w:rsid w:val="00E50A25"/>
    <w:rsid w:val="00E50C79"/>
    <w:rsid w:val="00E55F99"/>
    <w:rsid w:val="00E64573"/>
    <w:rsid w:val="00E64703"/>
    <w:rsid w:val="00E65C57"/>
    <w:rsid w:val="00E67D5B"/>
    <w:rsid w:val="00E7410F"/>
    <w:rsid w:val="00E75D37"/>
    <w:rsid w:val="00E80F56"/>
    <w:rsid w:val="00E8683E"/>
    <w:rsid w:val="00E95408"/>
    <w:rsid w:val="00E96C44"/>
    <w:rsid w:val="00EA1296"/>
    <w:rsid w:val="00EA3C68"/>
    <w:rsid w:val="00EA3C93"/>
    <w:rsid w:val="00EA4359"/>
    <w:rsid w:val="00EB2D95"/>
    <w:rsid w:val="00EB2E11"/>
    <w:rsid w:val="00EB423D"/>
    <w:rsid w:val="00EB5EEB"/>
    <w:rsid w:val="00EB75EA"/>
    <w:rsid w:val="00EC1D91"/>
    <w:rsid w:val="00EC1F3B"/>
    <w:rsid w:val="00EC2817"/>
    <w:rsid w:val="00EC5747"/>
    <w:rsid w:val="00EC59A2"/>
    <w:rsid w:val="00EC5F07"/>
    <w:rsid w:val="00EC6141"/>
    <w:rsid w:val="00ED2A5A"/>
    <w:rsid w:val="00ED705C"/>
    <w:rsid w:val="00EF5263"/>
    <w:rsid w:val="00EF7EE4"/>
    <w:rsid w:val="00F055CA"/>
    <w:rsid w:val="00F05B4E"/>
    <w:rsid w:val="00F05DDD"/>
    <w:rsid w:val="00F071D4"/>
    <w:rsid w:val="00F144B4"/>
    <w:rsid w:val="00F15889"/>
    <w:rsid w:val="00F159A4"/>
    <w:rsid w:val="00F16F74"/>
    <w:rsid w:val="00F224B4"/>
    <w:rsid w:val="00F2333A"/>
    <w:rsid w:val="00F24FB8"/>
    <w:rsid w:val="00F25FDE"/>
    <w:rsid w:val="00F2758F"/>
    <w:rsid w:val="00F35910"/>
    <w:rsid w:val="00F3775A"/>
    <w:rsid w:val="00F404ED"/>
    <w:rsid w:val="00F433D3"/>
    <w:rsid w:val="00F43E8F"/>
    <w:rsid w:val="00F453DF"/>
    <w:rsid w:val="00F53CEA"/>
    <w:rsid w:val="00F57505"/>
    <w:rsid w:val="00F612A1"/>
    <w:rsid w:val="00F618B4"/>
    <w:rsid w:val="00F63C38"/>
    <w:rsid w:val="00F66ACE"/>
    <w:rsid w:val="00F66B4D"/>
    <w:rsid w:val="00F7219B"/>
    <w:rsid w:val="00F857A9"/>
    <w:rsid w:val="00F94EB0"/>
    <w:rsid w:val="00F96602"/>
    <w:rsid w:val="00FA2059"/>
    <w:rsid w:val="00FA6638"/>
    <w:rsid w:val="00FA742A"/>
    <w:rsid w:val="00FA7C7B"/>
    <w:rsid w:val="00FB7BF2"/>
    <w:rsid w:val="00FC1103"/>
    <w:rsid w:val="00FC1E04"/>
    <w:rsid w:val="00FC72F6"/>
    <w:rsid w:val="00FD2BE7"/>
    <w:rsid w:val="00FD4314"/>
    <w:rsid w:val="00FE1BC6"/>
    <w:rsid w:val="00FE43FD"/>
    <w:rsid w:val="00FE67A1"/>
    <w:rsid w:val="00FF0AB2"/>
    <w:rsid w:val="00FF0B48"/>
    <w:rsid w:val="00FF176A"/>
    <w:rsid w:val="00FF50D7"/>
    <w:rsid w:val="00FF6AB3"/>
    <w:rsid w:val="00FF70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BAEC"/>
  <w15:chartTrackingRefBased/>
  <w15:docId w15:val="{E86C8477-4788-4B45-A449-FAD25928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0EE"/>
    <w:pPr>
      <w:spacing w:after="200" w:line="276" w:lineRule="auto"/>
    </w:pPr>
    <w:rPr>
      <w:rFonts w:eastAsiaTheme="minorEastAsia"/>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B50EE"/>
    <w:pPr>
      <w:spacing w:after="0" w:line="240" w:lineRule="auto"/>
    </w:pPr>
    <w:rPr>
      <w:sz w:val="26"/>
    </w:rPr>
  </w:style>
  <w:style w:type="paragraph" w:styleId="Corpsdetexte">
    <w:name w:val="Body Text"/>
    <w:basedOn w:val="Normal"/>
    <w:link w:val="CorpsdetexteCar"/>
    <w:rsid w:val="004B50EE"/>
    <w:pPr>
      <w:spacing w:after="0"/>
      <w:jc w:val="right"/>
    </w:pPr>
    <w:rPr>
      <w:rFonts w:ascii="Futura Medium" w:eastAsia="Times New Roman" w:hAnsi="Futura Medium" w:cs="Times New Roman"/>
      <w:i/>
      <w:iCs/>
      <w:color w:val="DDDDDD"/>
      <w:sz w:val="18"/>
      <w:szCs w:val="24"/>
      <w:lang w:val="fr-FR" w:eastAsia="fr-FR"/>
    </w:rPr>
  </w:style>
  <w:style w:type="character" w:customStyle="1" w:styleId="CorpsdetexteCar">
    <w:name w:val="Corps de texte Car"/>
    <w:basedOn w:val="Policepardfaut"/>
    <w:link w:val="Corpsdetexte"/>
    <w:rsid w:val="004B50EE"/>
    <w:rPr>
      <w:rFonts w:ascii="Futura Medium" w:eastAsia="Times New Roman" w:hAnsi="Futura Medium" w:cs="Times New Roman"/>
      <w:i/>
      <w:iCs/>
      <w:color w:val="DDDDDD"/>
      <w:sz w:val="18"/>
      <w:szCs w:val="24"/>
      <w:lang w:val="fr-FR" w:eastAsia="fr-FR"/>
    </w:rPr>
  </w:style>
  <w:style w:type="paragraph" w:styleId="NormalWeb">
    <w:name w:val="Normal (Web)"/>
    <w:basedOn w:val="Normal"/>
    <w:uiPriority w:val="99"/>
    <w:semiHidden/>
    <w:unhideWhenUsed/>
    <w:rsid w:val="004B50EE"/>
    <w:pPr>
      <w:spacing w:before="100" w:beforeAutospacing="1" w:after="100" w:afterAutospacing="1"/>
    </w:pPr>
    <w:rPr>
      <w:rFonts w:ascii="Times New Roman" w:eastAsia="Times New Roman" w:hAnsi="Times New Roman" w:cs="Times New Roman"/>
      <w:szCs w:val="24"/>
    </w:rPr>
  </w:style>
  <w:style w:type="paragraph" w:styleId="Paragraphedeliste">
    <w:name w:val="List Paragraph"/>
    <w:basedOn w:val="Normal"/>
    <w:link w:val="ParagraphedelisteCar"/>
    <w:uiPriority w:val="34"/>
    <w:qFormat/>
    <w:rsid w:val="004B50EE"/>
    <w:pPr>
      <w:ind w:left="720"/>
      <w:contextualSpacing/>
    </w:pPr>
  </w:style>
  <w:style w:type="character" w:customStyle="1" w:styleId="ParagraphedelisteCar">
    <w:name w:val="Paragraphe de liste Car"/>
    <w:basedOn w:val="Policepardfaut"/>
    <w:link w:val="Paragraphedeliste"/>
    <w:uiPriority w:val="34"/>
    <w:locked/>
    <w:rsid w:val="004B50EE"/>
    <w:rPr>
      <w:rFonts w:eastAsiaTheme="minorEastAsia"/>
      <w:lang w:eastAsia="fr-BE"/>
    </w:rPr>
  </w:style>
  <w:style w:type="paragraph" w:styleId="En-tte">
    <w:name w:val="header"/>
    <w:basedOn w:val="Normal"/>
    <w:link w:val="En-tteCar"/>
    <w:uiPriority w:val="99"/>
    <w:unhideWhenUsed/>
    <w:rsid w:val="0091556C"/>
    <w:pPr>
      <w:tabs>
        <w:tab w:val="center" w:pos="4536"/>
        <w:tab w:val="right" w:pos="9072"/>
      </w:tabs>
      <w:spacing w:after="0" w:line="240" w:lineRule="auto"/>
    </w:pPr>
  </w:style>
  <w:style w:type="character" w:customStyle="1" w:styleId="En-tteCar">
    <w:name w:val="En-tête Car"/>
    <w:basedOn w:val="Policepardfaut"/>
    <w:link w:val="En-tte"/>
    <w:uiPriority w:val="99"/>
    <w:rsid w:val="0091556C"/>
    <w:rPr>
      <w:rFonts w:eastAsiaTheme="minorEastAsia"/>
      <w:lang w:eastAsia="fr-BE"/>
    </w:rPr>
  </w:style>
  <w:style w:type="paragraph" w:styleId="Pieddepage">
    <w:name w:val="footer"/>
    <w:basedOn w:val="Normal"/>
    <w:link w:val="PieddepageCar"/>
    <w:uiPriority w:val="99"/>
    <w:unhideWhenUsed/>
    <w:rsid w:val="009155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56C"/>
    <w:rPr>
      <w:rFonts w:eastAsiaTheme="minorEastAsia"/>
      <w:lang w:eastAsia="fr-BE"/>
    </w:rPr>
  </w:style>
  <w:style w:type="character" w:styleId="lev">
    <w:name w:val="Strong"/>
    <w:basedOn w:val="Policepardfaut"/>
    <w:uiPriority w:val="22"/>
    <w:qFormat/>
    <w:rsid w:val="00271387"/>
    <w:rPr>
      <w:b/>
      <w:bCs/>
    </w:rPr>
  </w:style>
  <w:style w:type="character" w:styleId="Lienhypertexte">
    <w:name w:val="Hyperlink"/>
    <w:basedOn w:val="Policepardfaut"/>
    <w:uiPriority w:val="99"/>
    <w:unhideWhenUsed/>
    <w:rsid w:val="00E96C44"/>
    <w:rPr>
      <w:color w:val="0000FF"/>
      <w:u w:val="single"/>
    </w:rPr>
  </w:style>
  <w:style w:type="character" w:customStyle="1" w:styleId="Mentionnonrsolue1">
    <w:name w:val="Mention non résolue1"/>
    <w:basedOn w:val="Policepardfaut"/>
    <w:uiPriority w:val="99"/>
    <w:semiHidden/>
    <w:unhideWhenUsed/>
    <w:rsid w:val="00A17411"/>
    <w:rPr>
      <w:color w:val="605E5C"/>
      <w:shd w:val="clear" w:color="auto" w:fill="E1DFDD"/>
    </w:rPr>
  </w:style>
  <w:style w:type="character" w:styleId="Accentuation">
    <w:name w:val="Emphasis"/>
    <w:basedOn w:val="Policepardfaut"/>
    <w:uiPriority w:val="20"/>
    <w:qFormat/>
    <w:rsid w:val="00130309"/>
    <w:rPr>
      <w:i/>
      <w:iCs/>
    </w:rPr>
  </w:style>
  <w:style w:type="character" w:customStyle="1" w:styleId="Mentionnonrsolue2">
    <w:name w:val="Mention non résolue2"/>
    <w:basedOn w:val="Policepardfaut"/>
    <w:uiPriority w:val="99"/>
    <w:semiHidden/>
    <w:unhideWhenUsed/>
    <w:rsid w:val="00CC678C"/>
    <w:rPr>
      <w:color w:val="605E5C"/>
      <w:shd w:val="clear" w:color="auto" w:fill="E1DFDD"/>
    </w:rPr>
  </w:style>
  <w:style w:type="character" w:customStyle="1" w:styleId="apple-converted-space">
    <w:name w:val="apple-converted-space"/>
    <w:basedOn w:val="Policepardfaut"/>
    <w:rsid w:val="0009118C"/>
  </w:style>
  <w:style w:type="character" w:customStyle="1" w:styleId="jsgrdq">
    <w:name w:val="jsgrdq"/>
    <w:basedOn w:val="Policepardfaut"/>
    <w:rsid w:val="000E5B7C"/>
  </w:style>
  <w:style w:type="paragraph" w:styleId="Textedebulles">
    <w:name w:val="Balloon Text"/>
    <w:basedOn w:val="Normal"/>
    <w:link w:val="TextedebullesCar"/>
    <w:uiPriority w:val="99"/>
    <w:semiHidden/>
    <w:unhideWhenUsed/>
    <w:rsid w:val="00E064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64E0"/>
    <w:rPr>
      <w:rFonts w:ascii="Segoe UI" w:eastAsiaTheme="minorEastAsia" w:hAnsi="Segoe UI" w:cs="Segoe UI"/>
      <w:sz w:val="18"/>
      <w:szCs w:val="18"/>
      <w:lang w:eastAsia="fr-BE"/>
    </w:rPr>
  </w:style>
  <w:style w:type="character" w:customStyle="1" w:styleId="SansinterligneCar">
    <w:name w:val="Sans interligne Car"/>
    <w:basedOn w:val="Policepardfaut"/>
    <w:link w:val="Sansinterligne"/>
    <w:uiPriority w:val="1"/>
    <w:rsid w:val="000D50F7"/>
    <w:rPr>
      <w:sz w:val="26"/>
    </w:rPr>
  </w:style>
  <w:style w:type="table" w:customStyle="1" w:styleId="Grilledutableau1">
    <w:name w:val="Grille du tableau1"/>
    <w:basedOn w:val="TableauNormal"/>
    <w:next w:val="Grilledutableau"/>
    <w:uiPriority w:val="39"/>
    <w:rsid w:val="004A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A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A3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944">
      <w:bodyDiv w:val="1"/>
      <w:marLeft w:val="0"/>
      <w:marRight w:val="0"/>
      <w:marTop w:val="0"/>
      <w:marBottom w:val="0"/>
      <w:divBdr>
        <w:top w:val="none" w:sz="0" w:space="0" w:color="auto"/>
        <w:left w:val="none" w:sz="0" w:space="0" w:color="auto"/>
        <w:bottom w:val="none" w:sz="0" w:space="0" w:color="auto"/>
        <w:right w:val="none" w:sz="0" w:space="0" w:color="auto"/>
      </w:divBdr>
    </w:div>
    <w:div w:id="114837868">
      <w:bodyDiv w:val="1"/>
      <w:marLeft w:val="0"/>
      <w:marRight w:val="0"/>
      <w:marTop w:val="0"/>
      <w:marBottom w:val="0"/>
      <w:divBdr>
        <w:top w:val="none" w:sz="0" w:space="0" w:color="auto"/>
        <w:left w:val="none" w:sz="0" w:space="0" w:color="auto"/>
        <w:bottom w:val="none" w:sz="0" w:space="0" w:color="auto"/>
        <w:right w:val="none" w:sz="0" w:space="0" w:color="auto"/>
      </w:divBdr>
      <w:divsChild>
        <w:div w:id="1619946359">
          <w:marLeft w:val="547"/>
          <w:marRight w:val="0"/>
          <w:marTop w:val="200"/>
          <w:marBottom w:val="0"/>
          <w:divBdr>
            <w:top w:val="none" w:sz="0" w:space="0" w:color="auto"/>
            <w:left w:val="none" w:sz="0" w:space="0" w:color="auto"/>
            <w:bottom w:val="none" w:sz="0" w:space="0" w:color="auto"/>
            <w:right w:val="none" w:sz="0" w:space="0" w:color="auto"/>
          </w:divBdr>
        </w:div>
        <w:div w:id="429357325">
          <w:marLeft w:val="547"/>
          <w:marRight w:val="0"/>
          <w:marTop w:val="200"/>
          <w:marBottom w:val="0"/>
          <w:divBdr>
            <w:top w:val="none" w:sz="0" w:space="0" w:color="auto"/>
            <w:left w:val="none" w:sz="0" w:space="0" w:color="auto"/>
            <w:bottom w:val="none" w:sz="0" w:space="0" w:color="auto"/>
            <w:right w:val="none" w:sz="0" w:space="0" w:color="auto"/>
          </w:divBdr>
        </w:div>
        <w:div w:id="2141338154">
          <w:marLeft w:val="547"/>
          <w:marRight w:val="0"/>
          <w:marTop w:val="200"/>
          <w:marBottom w:val="0"/>
          <w:divBdr>
            <w:top w:val="none" w:sz="0" w:space="0" w:color="auto"/>
            <w:left w:val="none" w:sz="0" w:space="0" w:color="auto"/>
            <w:bottom w:val="none" w:sz="0" w:space="0" w:color="auto"/>
            <w:right w:val="none" w:sz="0" w:space="0" w:color="auto"/>
          </w:divBdr>
        </w:div>
        <w:div w:id="326252364">
          <w:marLeft w:val="547"/>
          <w:marRight w:val="0"/>
          <w:marTop w:val="200"/>
          <w:marBottom w:val="0"/>
          <w:divBdr>
            <w:top w:val="none" w:sz="0" w:space="0" w:color="auto"/>
            <w:left w:val="none" w:sz="0" w:space="0" w:color="auto"/>
            <w:bottom w:val="none" w:sz="0" w:space="0" w:color="auto"/>
            <w:right w:val="none" w:sz="0" w:space="0" w:color="auto"/>
          </w:divBdr>
        </w:div>
      </w:divsChild>
    </w:div>
    <w:div w:id="168637355">
      <w:bodyDiv w:val="1"/>
      <w:marLeft w:val="0"/>
      <w:marRight w:val="0"/>
      <w:marTop w:val="0"/>
      <w:marBottom w:val="0"/>
      <w:divBdr>
        <w:top w:val="none" w:sz="0" w:space="0" w:color="auto"/>
        <w:left w:val="none" w:sz="0" w:space="0" w:color="auto"/>
        <w:bottom w:val="none" w:sz="0" w:space="0" w:color="auto"/>
        <w:right w:val="none" w:sz="0" w:space="0" w:color="auto"/>
      </w:divBdr>
      <w:divsChild>
        <w:div w:id="2097508559">
          <w:marLeft w:val="547"/>
          <w:marRight w:val="0"/>
          <w:marTop w:val="0"/>
          <w:marBottom w:val="0"/>
          <w:divBdr>
            <w:top w:val="none" w:sz="0" w:space="0" w:color="auto"/>
            <w:left w:val="none" w:sz="0" w:space="0" w:color="auto"/>
            <w:bottom w:val="none" w:sz="0" w:space="0" w:color="auto"/>
            <w:right w:val="none" w:sz="0" w:space="0" w:color="auto"/>
          </w:divBdr>
        </w:div>
        <w:div w:id="1847936591">
          <w:marLeft w:val="547"/>
          <w:marRight w:val="0"/>
          <w:marTop w:val="0"/>
          <w:marBottom w:val="0"/>
          <w:divBdr>
            <w:top w:val="none" w:sz="0" w:space="0" w:color="auto"/>
            <w:left w:val="none" w:sz="0" w:space="0" w:color="auto"/>
            <w:bottom w:val="none" w:sz="0" w:space="0" w:color="auto"/>
            <w:right w:val="none" w:sz="0" w:space="0" w:color="auto"/>
          </w:divBdr>
        </w:div>
        <w:div w:id="2103187604">
          <w:marLeft w:val="547"/>
          <w:marRight w:val="0"/>
          <w:marTop w:val="0"/>
          <w:marBottom w:val="0"/>
          <w:divBdr>
            <w:top w:val="none" w:sz="0" w:space="0" w:color="auto"/>
            <w:left w:val="none" w:sz="0" w:space="0" w:color="auto"/>
            <w:bottom w:val="none" w:sz="0" w:space="0" w:color="auto"/>
            <w:right w:val="none" w:sz="0" w:space="0" w:color="auto"/>
          </w:divBdr>
        </w:div>
        <w:div w:id="1588541">
          <w:marLeft w:val="547"/>
          <w:marRight w:val="0"/>
          <w:marTop w:val="0"/>
          <w:marBottom w:val="0"/>
          <w:divBdr>
            <w:top w:val="none" w:sz="0" w:space="0" w:color="auto"/>
            <w:left w:val="none" w:sz="0" w:space="0" w:color="auto"/>
            <w:bottom w:val="none" w:sz="0" w:space="0" w:color="auto"/>
            <w:right w:val="none" w:sz="0" w:space="0" w:color="auto"/>
          </w:divBdr>
        </w:div>
        <w:div w:id="1542590500">
          <w:marLeft w:val="547"/>
          <w:marRight w:val="0"/>
          <w:marTop w:val="0"/>
          <w:marBottom w:val="0"/>
          <w:divBdr>
            <w:top w:val="none" w:sz="0" w:space="0" w:color="auto"/>
            <w:left w:val="none" w:sz="0" w:space="0" w:color="auto"/>
            <w:bottom w:val="none" w:sz="0" w:space="0" w:color="auto"/>
            <w:right w:val="none" w:sz="0" w:space="0" w:color="auto"/>
          </w:divBdr>
        </w:div>
        <w:div w:id="656148207">
          <w:marLeft w:val="547"/>
          <w:marRight w:val="0"/>
          <w:marTop w:val="0"/>
          <w:marBottom w:val="0"/>
          <w:divBdr>
            <w:top w:val="none" w:sz="0" w:space="0" w:color="auto"/>
            <w:left w:val="none" w:sz="0" w:space="0" w:color="auto"/>
            <w:bottom w:val="none" w:sz="0" w:space="0" w:color="auto"/>
            <w:right w:val="none" w:sz="0" w:space="0" w:color="auto"/>
          </w:divBdr>
        </w:div>
      </w:divsChild>
    </w:div>
    <w:div w:id="188228087">
      <w:bodyDiv w:val="1"/>
      <w:marLeft w:val="0"/>
      <w:marRight w:val="0"/>
      <w:marTop w:val="0"/>
      <w:marBottom w:val="0"/>
      <w:divBdr>
        <w:top w:val="none" w:sz="0" w:space="0" w:color="auto"/>
        <w:left w:val="none" w:sz="0" w:space="0" w:color="auto"/>
        <w:bottom w:val="none" w:sz="0" w:space="0" w:color="auto"/>
        <w:right w:val="none" w:sz="0" w:space="0" w:color="auto"/>
      </w:divBdr>
      <w:divsChild>
        <w:div w:id="1645113682">
          <w:marLeft w:val="576"/>
          <w:marRight w:val="0"/>
          <w:marTop w:val="0"/>
          <w:marBottom w:val="0"/>
          <w:divBdr>
            <w:top w:val="none" w:sz="0" w:space="0" w:color="auto"/>
            <w:left w:val="none" w:sz="0" w:space="0" w:color="auto"/>
            <w:bottom w:val="none" w:sz="0" w:space="0" w:color="auto"/>
            <w:right w:val="none" w:sz="0" w:space="0" w:color="auto"/>
          </w:divBdr>
        </w:div>
        <w:div w:id="914513845">
          <w:marLeft w:val="576"/>
          <w:marRight w:val="0"/>
          <w:marTop w:val="0"/>
          <w:marBottom w:val="0"/>
          <w:divBdr>
            <w:top w:val="none" w:sz="0" w:space="0" w:color="auto"/>
            <w:left w:val="none" w:sz="0" w:space="0" w:color="auto"/>
            <w:bottom w:val="none" w:sz="0" w:space="0" w:color="auto"/>
            <w:right w:val="none" w:sz="0" w:space="0" w:color="auto"/>
          </w:divBdr>
        </w:div>
        <w:div w:id="141964497">
          <w:marLeft w:val="576"/>
          <w:marRight w:val="0"/>
          <w:marTop w:val="0"/>
          <w:marBottom w:val="0"/>
          <w:divBdr>
            <w:top w:val="none" w:sz="0" w:space="0" w:color="auto"/>
            <w:left w:val="none" w:sz="0" w:space="0" w:color="auto"/>
            <w:bottom w:val="none" w:sz="0" w:space="0" w:color="auto"/>
            <w:right w:val="none" w:sz="0" w:space="0" w:color="auto"/>
          </w:divBdr>
        </w:div>
        <w:div w:id="369188522">
          <w:marLeft w:val="576"/>
          <w:marRight w:val="0"/>
          <w:marTop w:val="0"/>
          <w:marBottom w:val="0"/>
          <w:divBdr>
            <w:top w:val="none" w:sz="0" w:space="0" w:color="auto"/>
            <w:left w:val="none" w:sz="0" w:space="0" w:color="auto"/>
            <w:bottom w:val="none" w:sz="0" w:space="0" w:color="auto"/>
            <w:right w:val="none" w:sz="0" w:space="0" w:color="auto"/>
          </w:divBdr>
        </w:div>
        <w:div w:id="370036999">
          <w:marLeft w:val="576"/>
          <w:marRight w:val="0"/>
          <w:marTop w:val="0"/>
          <w:marBottom w:val="0"/>
          <w:divBdr>
            <w:top w:val="none" w:sz="0" w:space="0" w:color="auto"/>
            <w:left w:val="none" w:sz="0" w:space="0" w:color="auto"/>
            <w:bottom w:val="none" w:sz="0" w:space="0" w:color="auto"/>
            <w:right w:val="none" w:sz="0" w:space="0" w:color="auto"/>
          </w:divBdr>
        </w:div>
        <w:div w:id="803734247">
          <w:marLeft w:val="576"/>
          <w:marRight w:val="0"/>
          <w:marTop w:val="0"/>
          <w:marBottom w:val="0"/>
          <w:divBdr>
            <w:top w:val="none" w:sz="0" w:space="0" w:color="auto"/>
            <w:left w:val="none" w:sz="0" w:space="0" w:color="auto"/>
            <w:bottom w:val="none" w:sz="0" w:space="0" w:color="auto"/>
            <w:right w:val="none" w:sz="0" w:space="0" w:color="auto"/>
          </w:divBdr>
        </w:div>
        <w:div w:id="672147115">
          <w:marLeft w:val="576"/>
          <w:marRight w:val="0"/>
          <w:marTop w:val="0"/>
          <w:marBottom w:val="0"/>
          <w:divBdr>
            <w:top w:val="none" w:sz="0" w:space="0" w:color="auto"/>
            <w:left w:val="none" w:sz="0" w:space="0" w:color="auto"/>
            <w:bottom w:val="none" w:sz="0" w:space="0" w:color="auto"/>
            <w:right w:val="none" w:sz="0" w:space="0" w:color="auto"/>
          </w:divBdr>
        </w:div>
        <w:div w:id="21978376">
          <w:marLeft w:val="576"/>
          <w:marRight w:val="0"/>
          <w:marTop w:val="0"/>
          <w:marBottom w:val="0"/>
          <w:divBdr>
            <w:top w:val="none" w:sz="0" w:space="0" w:color="auto"/>
            <w:left w:val="none" w:sz="0" w:space="0" w:color="auto"/>
            <w:bottom w:val="none" w:sz="0" w:space="0" w:color="auto"/>
            <w:right w:val="none" w:sz="0" w:space="0" w:color="auto"/>
          </w:divBdr>
        </w:div>
        <w:div w:id="1863128184">
          <w:marLeft w:val="576"/>
          <w:marRight w:val="0"/>
          <w:marTop w:val="0"/>
          <w:marBottom w:val="0"/>
          <w:divBdr>
            <w:top w:val="none" w:sz="0" w:space="0" w:color="auto"/>
            <w:left w:val="none" w:sz="0" w:space="0" w:color="auto"/>
            <w:bottom w:val="none" w:sz="0" w:space="0" w:color="auto"/>
            <w:right w:val="none" w:sz="0" w:space="0" w:color="auto"/>
          </w:divBdr>
        </w:div>
        <w:div w:id="1678460573">
          <w:marLeft w:val="576"/>
          <w:marRight w:val="0"/>
          <w:marTop w:val="0"/>
          <w:marBottom w:val="0"/>
          <w:divBdr>
            <w:top w:val="none" w:sz="0" w:space="0" w:color="auto"/>
            <w:left w:val="none" w:sz="0" w:space="0" w:color="auto"/>
            <w:bottom w:val="none" w:sz="0" w:space="0" w:color="auto"/>
            <w:right w:val="none" w:sz="0" w:space="0" w:color="auto"/>
          </w:divBdr>
        </w:div>
      </w:divsChild>
    </w:div>
    <w:div w:id="197476235">
      <w:bodyDiv w:val="1"/>
      <w:marLeft w:val="0"/>
      <w:marRight w:val="0"/>
      <w:marTop w:val="0"/>
      <w:marBottom w:val="0"/>
      <w:divBdr>
        <w:top w:val="none" w:sz="0" w:space="0" w:color="auto"/>
        <w:left w:val="none" w:sz="0" w:space="0" w:color="auto"/>
        <w:bottom w:val="none" w:sz="0" w:space="0" w:color="auto"/>
        <w:right w:val="none" w:sz="0" w:space="0" w:color="auto"/>
      </w:divBdr>
    </w:div>
    <w:div w:id="199780228">
      <w:bodyDiv w:val="1"/>
      <w:marLeft w:val="0"/>
      <w:marRight w:val="0"/>
      <w:marTop w:val="0"/>
      <w:marBottom w:val="0"/>
      <w:divBdr>
        <w:top w:val="none" w:sz="0" w:space="0" w:color="auto"/>
        <w:left w:val="none" w:sz="0" w:space="0" w:color="auto"/>
        <w:bottom w:val="none" w:sz="0" w:space="0" w:color="auto"/>
        <w:right w:val="none" w:sz="0" w:space="0" w:color="auto"/>
      </w:divBdr>
      <w:divsChild>
        <w:div w:id="735203699">
          <w:marLeft w:val="806"/>
          <w:marRight w:val="0"/>
          <w:marTop w:val="154"/>
          <w:marBottom w:val="0"/>
          <w:divBdr>
            <w:top w:val="none" w:sz="0" w:space="0" w:color="auto"/>
            <w:left w:val="none" w:sz="0" w:space="0" w:color="auto"/>
            <w:bottom w:val="none" w:sz="0" w:space="0" w:color="auto"/>
            <w:right w:val="none" w:sz="0" w:space="0" w:color="auto"/>
          </w:divBdr>
        </w:div>
        <w:div w:id="1979188378">
          <w:marLeft w:val="806"/>
          <w:marRight w:val="0"/>
          <w:marTop w:val="154"/>
          <w:marBottom w:val="0"/>
          <w:divBdr>
            <w:top w:val="none" w:sz="0" w:space="0" w:color="auto"/>
            <w:left w:val="none" w:sz="0" w:space="0" w:color="auto"/>
            <w:bottom w:val="none" w:sz="0" w:space="0" w:color="auto"/>
            <w:right w:val="none" w:sz="0" w:space="0" w:color="auto"/>
          </w:divBdr>
        </w:div>
        <w:div w:id="759836157">
          <w:marLeft w:val="806"/>
          <w:marRight w:val="0"/>
          <w:marTop w:val="154"/>
          <w:marBottom w:val="0"/>
          <w:divBdr>
            <w:top w:val="none" w:sz="0" w:space="0" w:color="auto"/>
            <w:left w:val="none" w:sz="0" w:space="0" w:color="auto"/>
            <w:bottom w:val="none" w:sz="0" w:space="0" w:color="auto"/>
            <w:right w:val="none" w:sz="0" w:space="0" w:color="auto"/>
          </w:divBdr>
        </w:div>
        <w:div w:id="1663195429">
          <w:marLeft w:val="806"/>
          <w:marRight w:val="0"/>
          <w:marTop w:val="163"/>
          <w:marBottom w:val="0"/>
          <w:divBdr>
            <w:top w:val="none" w:sz="0" w:space="0" w:color="auto"/>
            <w:left w:val="none" w:sz="0" w:space="0" w:color="auto"/>
            <w:bottom w:val="none" w:sz="0" w:space="0" w:color="auto"/>
            <w:right w:val="none" w:sz="0" w:space="0" w:color="auto"/>
          </w:divBdr>
        </w:div>
      </w:divsChild>
    </w:div>
    <w:div w:id="233704830">
      <w:bodyDiv w:val="1"/>
      <w:marLeft w:val="0"/>
      <w:marRight w:val="0"/>
      <w:marTop w:val="0"/>
      <w:marBottom w:val="0"/>
      <w:divBdr>
        <w:top w:val="none" w:sz="0" w:space="0" w:color="auto"/>
        <w:left w:val="none" w:sz="0" w:space="0" w:color="auto"/>
        <w:bottom w:val="none" w:sz="0" w:space="0" w:color="auto"/>
        <w:right w:val="none" w:sz="0" w:space="0" w:color="auto"/>
      </w:divBdr>
      <w:divsChild>
        <w:div w:id="1202597068">
          <w:marLeft w:val="547"/>
          <w:marRight w:val="0"/>
          <w:marTop w:val="0"/>
          <w:marBottom w:val="0"/>
          <w:divBdr>
            <w:top w:val="none" w:sz="0" w:space="0" w:color="auto"/>
            <w:left w:val="none" w:sz="0" w:space="0" w:color="auto"/>
            <w:bottom w:val="none" w:sz="0" w:space="0" w:color="auto"/>
            <w:right w:val="none" w:sz="0" w:space="0" w:color="auto"/>
          </w:divBdr>
        </w:div>
        <w:div w:id="1701004752">
          <w:marLeft w:val="547"/>
          <w:marRight w:val="0"/>
          <w:marTop w:val="0"/>
          <w:marBottom w:val="0"/>
          <w:divBdr>
            <w:top w:val="none" w:sz="0" w:space="0" w:color="auto"/>
            <w:left w:val="none" w:sz="0" w:space="0" w:color="auto"/>
            <w:bottom w:val="none" w:sz="0" w:space="0" w:color="auto"/>
            <w:right w:val="none" w:sz="0" w:space="0" w:color="auto"/>
          </w:divBdr>
        </w:div>
        <w:div w:id="1316184946">
          <w:marLeft w:val="547"/>
          <w:marRight w:val="0"/>
          <w:marTop w:val="0"/>
          <w:marBottom w:val="0"/>
          <w:divBdr>
            <w:top w:val="none" w:sz="0" w:space="0" w:color="auto"/>
            <w:left w:val="none" w:sz="0" w:space="0" w:color="auto"/>
            <w:bottom w:val="none" w:sz="0" w:space="0" w:color="auto"/>
            <w:right w:val="none" w:sz="0" w:space="0" w:color="auto"/>
          </w:divBdr>
        </w:div>
        <w:div w:id="1272594763">
          <w:marLeft w:val="547"/>
          <w:marRight w:val="0"/>
          <w:marTop w:val="0"/>
          <w:marBottom w:val="0"/>
          <w:divBdr>
            <w:top w:val="none" w:sz="0" w:space="0" w:color="auto"/>
            <w:left w:val="none" w:sz="0" w:space="0" w:color="auto"/>
            <w:bottom w:val="none" w:sz="0" w:space="0" w:color="auto"/>
            <w:right w:val="none" w:sz="0" w:space="0" w:color="auto"/>
          </w:divBdr>
        </w:div>
        <w:div w:id="1288243985">
          <w:marLeft w:val="547"/>
          <w:marRight w:val="0"/>
          <w:marTop w:val="0"/>
          <w:marBottom w:val="0"/>
          <w:divBdr>
            <w:top w:val="none" w:sz="0" w:space="0" w:color="auto"/>
            <w:left w:val="none" w:sz="0" w:space="0" w:color="auto"/>
            <w:bottom w:val="none" w:sz="0" w:space="0" w:color="auto"/>
            <w:right w:val="none" w:sz="0" w:space="0" w:color="auto"/>
          </w:divBdr>
        </w:div>
        <w:div w:id="53509631">
          <w:marLeft w:val="547"/>
          <w:marRight w:val="0"/>
          <w:marTop w:val="0"/>
          <w:marBottom w:val="0"/>
          <w:divBdr>
            <w:top w:val="none" w:sz="0" w:space="0" w:color="auto"/>
            <w:left w:val="none" w:sz="0" w:space="0" w:color="auto"/>
            <w:bottom w:val="none" w:sz="0" w:space="0" w:color="auto"/>
            <w:right w:val="none" w:sz="0" w:space="0" w:color="auto"/>
          </w:divBdr>
        </w:div>
        <w:div w:id="65997323">
          <w:marLeft w:val="547"/>
          <w:marRight w:val="0"/>
          <w:marTop w:val="0"/>
          <w:marBottom w:val="0"/>
          <w:divBdr>
            <w:top w:val="none" w:sz="0" w:space="0" w:color="auto"/>
            <w:left w:val="none" w:sz="0" w:space="0" w:color="auto"/>
            <w:bottom w:val="none" w:sz="0" w:space="0" w:color="auto"/>
            <w:right w:val="none" w:sz="0" w:space="0" w:color="auto"/>
          </w:divBdr>
        </w:div>
        <w:div w:id="1782727557">
          <w:marLeft w:val="547"/>
          <w:marRight w:val="0"/>
          <w:marTop w:val="0"/>
          <w:marBottom w:val="0"/>
          <w:divBdr>
            <w:top w:val="none" w:sz="0" w:space="0" w:color="auto"/>
            <w:left w:val="none" w:sz="0" w:space="0" w:color="auto"/>
            <w:bottom w:val="none" w:sz="0" w:space="0" w:color="auto"/>
            <w:right w:val="none" w:sz="0" w:space="0" w:color="auto"/>
          </w:divBdr>
        </w:div>
        <w:div w:id="297422297">
          <w:marLeft w:val="547"/>
          <w:marRight w:val="0"/>
          <w:marTop w:val="0"/>
          <w:marBottom w:val="0"/>
          <w:divBdr>
            <w:top w:val="none" w:sz="0" w:space="0" w:color="auto"/>
            <w:left w:val="none" w:sz="0" w:space="0" w:color="auto"/>
            <w:bottom w:val="none" w:sz="0" w:space="0" w:color="auto"/>
            <w:right w:val="none" w:sz="0" w:space="0" w:color="auto"/>
          </w:divBdr>
        </w:div>
      </w:divsChild>
    </w:div>
    <w:div w:id="270213588">
      <w:bodyDiv w:val="1"/>
      <w:marLeft w:val="0"/>
      <w:marRight w:val="0"/>
      <w:marTop w:val="0"/>
      <w:marBottom w:val="0"/>
      <w:divBdr>
        <w:top w:val="none" w:sz="0" w:space="0" w:color="auto"/>
        <w:left w:val="none" w:sz="0" w:space="0" w:color="auto"/>
        <w:bottom w:val="none" w:sz="0" w:space="0" w:color="auto"/>
        <w:right w:val="none" w:sz="0" w:space="0" w:color="auto"/>
      </w:divBdr>
    </w:div>
    <w:div w:id="303898347">
      <w:bodyDiv w:val="1"/>
      <w:marLeft w:val="0"/>
      <w:marRight w:val="0"/>
      <w:marTop w:val="0"/>
      <w:marBottom w:val="0"/>
      <w:divBdr>
        <w:top w:val="none" w:sz="0" w:space="0" w:color="auto"/>
        <w:left w:val="none" w:sz="0" w:space="0" w:color="auto"/>
        <w:bottom w:val="none" w:sz="0" w:space="0" w:color="auto"/>
        <w:right w:val="none" w:sz="0" w:space="0" w:color="auto"/>
      </w:divBdr>
      <w:divsChild>
        <w:div w:id="658115619">
          <w:marLeft w:val="547"/>
          <w:marRight w:val="0"/>
          <w:marTop w:val="0"/>
          <w:marBottom w:val="0"/>
          <w:divBdr>
            <w:top w:val="none" w:sz="0" w:space="0" w:color="auto"/>
            <w:left w:val="none" w:sz="0" w:space="0" w:color="auto"/>
            <w:bottom w:val="none" w:sz="0" w:space="0" w:color="auto"/>
            <w:right w:val="none" w:sz="0" w:space="0" w:color="auto"/>
          </w:divBdr>
        </w:div>
        <w:div w:id="64381317">
          <w:marLeft w:val="547"/>
          <w:marRight w:val="0"/>
          <w:marTop w:val="0"/>
          <w:marBottom w:val="0"/>
          <w:divBdr>
            <w:top w:val="none" w:sz="0" w:space="0" w:color="auto"/>
            <w:left w:val="none" w:sz="0" w:space="0" w:color="auto"/>
            <w:bottom w:val="none" w:sz="0" w:space="0" w:color="auto"/>
            <w:right w:val="none" w:sz="0" w:space="0" w:color="auto"/>
          </w:divBdr>
        </w:div>
        <w:div w:id="309604891">
          <w:marLeft w:val="1267"/>
          <w:marRight w:val="0"/>
          <w:marTop w:val="0"/>
          <w:marBottom w:val="0"/>
          <w:divBdr>
            <w:top w:val="none" w:sz="0" w:space="0" w:color="auto"/>
            <w:left w:val="none" w:sz="0" w:space="0" w:color="auto"/>
            <w:bottom w:val="none" w:sz="0" w:space="0" w:color="auto"/>
            <w:right w:val="none" w:sz="0" w:space="0" w:color="auto"/>
          </w:divBdr>
        </w:div>
        <w:div w:id="1562979184">
          <w:marLeft w:val="1267"/>
          <w:marRight w:val="0"/>
          <w:marTop w:val="0"/>
          <w:marBottom w:val="0"/>
          <w:divBdr>
            <w:top w:val="none" w:sz="0" w:space="0" w:color="auto"/>
            <w:left w:val="none" w:sz="0" w:space="0" w:color="auto"/>
            <w:bottom w:val="none" w:sz="0" w:space="0" w:color="auto"/>
            <w:right w:val="none" w:sz="0" w:space="0" w:color="auto"/>
          </w:divBdr>
        </w:div>
        <w:div w:id="235819620">
          <w:marLeft w:val="547"/>
          <w:marRight w:val="0"/>
          <w:marTop w:val="0"/>
          <w:marBottom w:val="0"/>
          <w:divBdr>
            <w:top w:val="none" w:sz="0" w:space="0" w:color="auto"/>
            <w:left w:val="none" w:sz="0" w:space="0" w:color="auto"/>
            <w:bottom w:val="none" w:sz="0" w:space="0" w:color="auto"/>
            <w:right w:val="none" w:sz="0" w:space="0" w:color="auto"/>
          </w:divBdr>
        </w:div>
        <w:div w:id="1692022971">
          <w:marLeft w:val="547"/>
          <w:marRight w:val="0"/>
          <w:marTop w:val="0"/>
          <w:marBottom w:val="0"/>
          <w:divBdr>
            <w:top w:val="none" w:sz="0" w:space="0" w:color="auto"/>
            <w:left w:val="none" w:sz="0" w:space="0" w:color="auto"/>
            <w:bottom w:val="none" w:sz="0" w:space="0" w:color="auto"/>
            <w:right w:val="none" w:sz="0" w:space="0" w:color="auto"/>
          </w:divBdr>
        </w:div>
        <w:div w:id="1882479246">
          <w:marLeft w:val="547"/>
          <w:marRight w:val="0"/>
          <w:marTop w:val="0"/>
          <w:marBottom w:val="0"/>
          <w:divBdr>
            <w:top w:val="none" w:sz="0" w:space="0" w:color="auto"/>
            <w:left w:val="none" w:sz="0" w:space="0" w:color="auto"/>
            <w:bottom w:val="none" w:sz="0" w:space="0" w:color="auto"/>
            <w:right w:val="none" w:sz="0" w:space="0" w:color="auto"/>
          </w:divBdr>
        </w:div>
      </w:divsChild>
    </w:div>
    <w:div w:id="340202932">
      <w:bodyDiv w:val="1"/>
      <w:marLeft w:val="0"/>
      <w:marRight w:val="0"/>
      <w:marTop w:val="0"/>
      <w:marBottom w:val="0"/>
      <w:divBdr>
        <w:top w:val="none" w:sz="0" w:space="0" w:color="auto"/>
        <w:left w:val="none" w:sz="0" w:space="0" w:color="auto"/>
        <w:bottom w:val="none" w:sz="0" w:space="0" w:color="auto"/>
        <w:right w:val="none" w:sz="0" w:space="0" w:color="auto"/>
      </w:divBdr>
    </w:div>
    <w:div w:id="354965561">
      <w:bodyDiv w:val="1"/>
      <w:marLeft w:val="0"/>
      <w:marRight w:val="0"/>
      <w:marTop w:val="0"/>
      <w:marBottom w:val="0"/>
      <w:divBdr>
        <w:top w:val="none" w:sz="0" w:space="0" w:color="auto"/>
        <w:left w:val="none" w:sz="0" w:space="0" w:color="auto"/>
        <w:bottom w:val="none" w:sz="0" w:space="0" w:color="auto"/>
        <w:right w:val="none" w:sz="0" w:space="0" w:color="auto"/>
      </w:divBdr>
    </w:div>
    <w:div w:id="411585752">
      <w:bodyDiv w:val="1"/>
      <w:marLeft w:val="0"/>
      <w:marRight w:val="0"/>
      <w:marTop w:val="0"/>
      <w:marBottom w:val="0"/>
      <w:divBdr>
        <w:top w:val="none" w:sz="0" w:space="0" w:color="auto"/>
        <w:left w:val="none" w:sz="0" w:space="0" w:color="auto"/>
        <w:bottom w:val="none" w:sz="0" w:space="0" w:color="auto"/>
        <w:right w:val="none" w:sz="0" w:space="0" w:color="auto"/>
      </w:divBdr>
    </w:div>
    <w:div w:id="432094965">
      <w:bodyDiv w:val="1"/>
      <w:marLeft w:val="0"/>
      <w:marRight w:val="0"/>
      <w:marTop w:val="0"/>
      <w:marBottom w:val="0"/>
      <w:divBdr>
        <w:top w:val="none" w:sz="0" w:space="0" w:color="auto"/>
        <w:left w:val="none" w:sz="0" w:space="0" w:color="auto"/>
        <w:bottom w:val="none" w:sz="0" w:space="0" w:color="auto"/>
        <w:right w:val="none" w:sz="0" w:space="0" w:color="auto"/>
      </w:divBdr>
      <w:divsChild>
        <w:div w:id="50465223">
          <w:marLeft w:val="547"/>
          <w:marRight w:val="0"/>
          <w:marTop w:val="0"/>
          <w:marBottom w:val="0"/>
          <w:divBdr>
            <w:top w:val="none" w:sz="0" w:space="0" w:color="auto"/>
            <w:left w:val="none" w:sz="0" w:space="0" w:color="auto"/>
            <w:bottom w:val="none" w:sz="0" w:space="0" w:color="auto"/>
            <w:right w:val="none" w:sz="0" w:space="0" w:color="auto"/>
          </w:divBdr>
        </w:div>
        <w:div w:id="2143571618">
          <w:marLeft w:val="720"/>
          <w:marRight w:val="0"/>
          <w:marTop w:val="0"/>
          <w:marBottom w:val="0"/>
          <w:divBdr>
            <w:top w:val="none" w:sz="0" w:space="0" w:color="auto"/>
            <w:left w:val="none" w:sz="0" w:space="0" w:color="auto"/>
            <w:bottom w:val="none" w:sz="0" w:space="0" w:color="auto"/>
            <w:right w:val="none" w:sz="0" w:space="0" w:color="auto"/>
          </w:divBdr>
        </w:div>
        <w:div w:id="284511445">
          <w:marLeft w:val="720"/>
          <w:marRight w:val="0"/>
          <w:marTop w:val="0"/>
          <w:marBottom w:val="0"/>
          <w:divBdr>
            <w:top w:val="none" w:sz="0" w:space="0" w:color="auto"/>
            <w:left w:val="none" w:sz="0" w:space="0" w:color="auto"/>
            <w:bottom w:val="none" w:sz="0" w:space="0" w:color="auto"/>
            <w:right w:val="none" w:sz="0" w:space="0" w:color="auto"/>
          </w:divBdr>
        </w:div>
        <w:div w:id="1473793679">
          <w:marLeft w:val="720"/>
          <w:marRight w:val="0"/>
          <w:marTop w:val="0"/>
          <w:marBottom w:val="0"/>
          <w:divBdr>
            <w:top w:val="none" w:sz="0" w:space="0" w:color="auto"/>
            <w:left w:val="none" w:sz="0" w:space="0" w:color="auto"/>
            <w:bottom w:val="none" w:sz="0" w:space="0" w:color="auto"/>
            <w:right w:val="none" w:sz="0" w:space="0" w:color="auto"/>
          </w:divBdr>
        </w:div>
        <w:div w:id="1698504079">
          <w:marLeft w:val="720"/>
          <w:marRight w:val="0"/>
          <w:marTop w:val="0"/>
          <w:marBottom w:val="0"/>
          <w:divBdr>
            <w:top w:val="none" w:sz="0" w:space="0" w:color="auto"/>
            <w:left w:val="none" w:sz="0" w:space="0" w:color="auto"/>
            <w:bottom w:val="none" w:sz="0" w:space="0" w:color="auto"/>
            <w:right w:val="none" w:sz="0" w:space="0" w:color="auto"/>
          </w:divBdr>
        </w:div>
        <w:div w:id="708409026">
          <w:marLeft w:val="720"/>
          <w:marRight w:val="0"/>
          <w:marTop w:val="0"/>
          <w:marBottom w:val="0"/>
          <w:divBdr>
            <w:top w:val="none" w:sz="0" w:space="0" w:color="auto"/>
            <w:left w:val="none" w:sz="0" w:space="0" w:color="auto"/>
            <w:bottom w:val="none" w:sz="0" w:space="0" w:color="auto"/>
            <w:right w:val="none" w:sz="0" w:space="0" w:color="auto"/>
          </w:divBdr>
        </w:div>
        <w:div w:id="668145242">
          <w:marLeft w:val="720"/>
          <w:marRight w:val="0"/>
          <w:marTop w:val="0"/>
          <w:marBottom w:val="0"/>
          <w:divBdr>
            <w:top w:val="none" w:sz="0" w:space="0" w:color="auto"/>
            <w:left w:val="none" w:sz="0" w:space="0" w:color="auto"/>
            <w:bottom w:val="none" w:sz="0" w:space="0" w:color="auto"/>
            <w:right w:val="none" w:sz="0" w:space="0" w:color="auto"/>
          </w:divBdr>
        </w:div>
      </w:divsChild>
    </w:div>
    <w:div w:id="440881817">
      <w:bodyDiv w:val="1"/>
      <w:marLeft w:val="0"/>
      <w:marRight w:val="0"/>
      <w:marTop w:val="0"/>
      <w:marBottom w:val="0"/>
      <w:divBdr>
        <w:top w:val="none" w:sz="0" w:space="0" w:color="auto"/>
        <w:left w:val="none" w:sz="0" w:space="0" w:color="auto"/>
        <w:bottom w:val="none" w:sz="0" w:space="0" w:color="auto"/>
        <w:right w:val="none" w:sz="0" w:space="0" w:color="auto"/>
      </w:divBdr>
      <w:divsChild>
        <w:div w:id="1180388872">
          <w:marLeft w:val="547"/>
          <w:marRight w:val="0"/>
          <w:marTop w:val="200"/>
          <w:marBottom w:val="0"/>
          <w:divBdr>
            <w:top w:val="none" w:sz="0" w:space="0" w:color="auto"/>
            <w:left w:val="none" w:sz="0" w:space="0" w:color="auto"/>
            <w:bottom w:val="none" w:sz="0" w:space="0" w:color="auto"/>
            <w:right w:val="none" w:sz="0" w:space="0" w:color="auto"/>
          </w:divBdr>
        </w:div>
      </w:divsChild>
    </w:div>
    <w:div w:id="480271381">
      <w:bodyDiv w:val="1"/>
      <w:marLeft w:val="0"/>
      <w:marRight w:val="0"/>
      <w:marTop w:val="0"/>
      <w:marBottom w:val="0"/>
      <w:divBdr>
        <w:top w:val="none" w:sz="0" w:space="0" w:color="auto"/>
        <w:left w:val="none" w:sz="0" w:space="0" w:color="auto"/>
        <w:bottom w:val="none" w:sz="0" w:space="0" w:color="auto"/>
        <w:right w:val="none" w:sz="0" w:space="0" w:color="auto"/>
      </w:divBdr>
    </w:div>
    <w:div w:id="487130653">
      <w:bodyDiv w:val="1"/>
      <w:marLeft w:val="0"/>
      <w:marRight w:val="0"/>
      <w:marTop w:val="0"/>
      <w:marBottom w:val="0"/>
      <w:divBdr>
        <w:top w:val="none" w:sz="0" w:space="0" w:color="auto"/>
        <w:left w:val="none" w:sz="0" w:space="0" w:color="auto"/>
        <w:bottom w:val="none" w:sz="0" w:space="0" w:color="auto"/>
        <w:right w:val="none" w:sz="0" w:space="0" w:color="auto"/>
      </w:divBdr>
    </w:div>
    <w:div w:id="488903896">
      <w:bodyDiv w:val="1"/>
      <w:marLeft w:val="0"/>
      <w:marRight w:val="0"/>
      <w:marTop w:val="0"/>
      <w:marBottom w:val="0"/>
      <w:divBdr>
        <w:top w:val="none" w:sz="0" w:space="0" w:color="auto"/>
        <w:left w:val="none" w:sz="0" w:space="0" w:color="auto"/>
        <w:bottom w:val="none" w:sz="0" w:space="0" w:color="auto"/>
        <w:right w:val="none" w:sz="0" w:space="0" w:color="auto"/>
      </w:divBdr>
    </w:div>
    <w:div w:id="504444153">
      <w:bodyDiv w:val="1"/>
      <w:marLeft w:val="0"/>
      <w:marRight w:val="0"/>
      <w:marTop w:val="0"/>
      <w:marBottom w:val="0"/>
      <w:divBdr>
        <w:top w:val="none" w:sz="0" w:space="0" w:color="auto"/>
        <w:left w:val="none" w:sz="0" w:space="0" w:color="auto"/>
        <w:bottom w:val="none" w:sz="0" w:space="0" w:color="auto"/>
        <w:right w:val="none" w:sz="0" w:space="0" w:color="auto"/>
      </w:divBdr>
    </w:div>
    <w:div w:id="539903498">
      <w:bodyDiv w:val="1"/>
      <w:marLeft w:val="0"/>
      <w:marRight w:val="0"/>
      <w:marTop w:val="0"/>
      <w:marBottom w:val="0"/>
      <w:divBdr>
        <w:top w:val="none" w:sz="0" w:space="0" w:color="auto"/>
        <w:left w:val="none" w:sz="0" w:space="0" w:color="auto"/>
        <w:bottom w:val="none" w:sz="0" w:space="0" w:color="auto"/>
        <w:right w:val="none" w:sz="0" w:space="0" w:color="auto"/>
      </w:divBdr>
      <w:divsChild>
        <w:div w:id="1467503105">
          <w:marLeft w:val="446"/>
          <w:marRight w:val="0"/>
          <w:marTop w:val="0"/>
          <w:marBottom w:val="0"/>
          <w:divBdr>
            <w:top w:val="none" w:sz="0" w:space="0" w:color="auto"/>
            <w:left w:val="none" w:sz="0" w:space="0" w:color="auto"/>
            <w:bottom w:val="none" w:sz="0" w:space="0" w:color="auto"/>
            <w:right w:val="none" w:sz="0" w:space="0" w:color="auto"/>
          </w:divBdr>
        </w:div>
        <w:div w:id="1710372165">
          <w:marLeft w:val="446"/>
          <w:marRight w:val="0"/>
          <w:marTop w:val="0"/>
          <w:marBottom w:val="0"/>
          <w:divBdr>
            <w:top w:val="none" w:sz="0" w:space="0" w:color="auto"/>
            <w:left w:val="none" w:sz="0" w:space="0" w:color="auto"/>
            <w:bottom w:val="none" w:sz="0" w:space="0" w:color="auto"/>
            <w:right w:val="none" w:sz="0" w:space="0" w:color="auto"/>
          </w:divBdr>
        </w:div>
        <w:div w:id="725877638">
          <w:marLeft w:val="446"/>
          <w:marRight w:val="0"/>
          <w:marTop w:val="0"/>
          <w:marBottom w:val="0"/>
          <w:divBdr>
            <w:top w:val="none" w:sz="0" w:space="0" w:color="auto"/>
            <w:left w:val="none" w:sz="0" w:space="0" w:color="auto"/>
            <w:bottom w:val="none" w:sz="0" w:space="0" w:color="auto"/>
            <w:right w:val="none" w:sz="0" w:space="0" w:color="auto"/>
          </w:divBdr>
        </w:div>
        <w:div w:id="1676035102">
          <w:marLeft w:val="446"/>
          <w:marRight w:val="0"/>
          <w:marTop w:val="0"/>
          <w:marBottom w:val="0"/>
          <w:divBdr>
            <w:top w:val="none" w:sz="0" w:space="0" w:color="auto"/>
            <w:left w:val="none" w:sz="0" w:space="0" w:color="auto"/>
            <w:bottom w:val="none" w:sz="0" w:space="0" w:color="auto"/>
            <w:right w:val="none" w:sz="0" w:space="0" w:color="auto"/>
          </w:divBdr>
        </w:div>
        <w:div w:id="183054839">
          <w:marLeft w:val="446"/>
          <w:marRight w:val="0"/>
          <w:marTop w:val="0"/>
          <w:marBottom w:val="0"/>
          <w:divBdr>
            <w:top w:val="none" w:sz="0" w:space="0" w:color="auto"/>
            <w:left w:val="none" w:sz="0" w:space="0" w:color="auto"/>
            <w:bottom w:val="none" w:sz="0" w:space="0" w:color="auto"/>
            <w:right w:val="none" w:sz="0" w:space="0" w:color="auto"/>
          </w:divBdr>
        </w:div>
        <w:div w:id="680202170">
          <w:marLeft w:val="446"/>
          <w:marRight w:val="0"/>
          <w:marTop w:val="0"/>
          <w:marBottom w:val="0"/>
          <w:divBdr>
            <w:top w:val="none" w:sz="0" w:space="0" w:color="auto"/>
            <w:left w:val="none" w:sz="0" w:space="0" w:color="auto"/>
            <w:bottom w:val="none" w:sz="0" w:space="0" w:color="auto"/>
            <w:right w:val="none" w:sz="0" w:space="0" w:color="auto"/>
          </w:divBdr>
        </w:div>
        <w:div w:id="605618667">
          <w:marLeft w:val="446"/>
          <w:marRight w:val="0"/>
          <w:marTop w:val="0"/>
          <w:marBottom w:val="0"/>
          <w:divBdr>
            <w:top w:val="none" w:sz="0" w:space="0" w:color="auto"/>
            <w:left w:val="none" w:sz="0" w:space="0" w:color="auto"/>
            <w:bottom w:val="none" w:sz="0" w:space="0" w:color="auto"/>
            <w:right w:val="none" w:sz="0" w:space="0" w:color="auto"/>
          </w:divBdr>
        </w:div>
        <w:div w:id="1980499386">
          <w:marLeft w:val="446"/>
          <w:marRight w:val="0"/>
          <w:marTop w:val="0"/>
          <w:marBottom w:val="0"/>
          <w:divBdr>
            <w:top w:val="none" w:sz="0" w:space="0" w:color="auto"/>
            <w:left w:val="none" w:sz="0" w:space="0" w:color="auto"/>
            <w:bottom w:val="none" w:sz="0" w:space="0" w:color="auto"/>
            <w:right w:val="none" w:sz="0" w:space="0" w:color="auto"/>
          </w:divBdr>
        </w:div>
        <w:div w:id="1430589011">
          <w:marLeft w:val="446"/>
          <w:marRight w:val="0"/>
          <w:marTop w:val="0"/>
          <w:marBottom w:val="0"/>
          <w:divBdr>
            <w:top w:val="none" w:sz="0" w:space="0" w:color="auto"/>
            <w:left w:val="none" w:sz="0" w:space="0" w:color="auto"/>
            <w:bottom w:val="none" w:sz="0" w:space="0" w:color="auto"/>
            <w:right w:val="none" w:sz="0" w:space="0" w:color="auto"/>
          </w:divBdr>
        </w:div>
      </w:divsChild>
    </w:div>
    <w:div w:id="546260167">
      <w:bodyDiv w:val="1"/>
      <w:marLeft w:val="0"/>
      <w:marRight w:val="0"/>
      <w:marTop w:val="0"/>
      <w:marBottom w:val="0"/>
      <w:divBdr>
        <w:top w:val="none" w:sz="0" w:space="0" w:color="auto"/>
        <w:left w:val="none" w:sz="0" w:space="0" w:color="auto"/>
        <w:bottom w:val="none" w:sz="0" w:space="0" w:color="auto"/>
        <w:right w:val="none" w:sz="0" w:space="0" w:color="auto"/>
      </w:divBdr>
      <w:divsChild>
        <w:div w:id="1312752702">
          <w:marLeft w:val="547"/>
          <w:marRight w:val="0"/>
          <w:marTop w:val="0"/>
          <w:marBottom w:val="0"/>
          <w:divBdr>
            <w:top w:val="none" w:sz="0" w:space="0" w:color="auto"/>
            <w:left w:val="none" w:sz="0" w:space="0" w:color="auto"/>
            <w:bottom w:val="none" w:sz="0" w:space="0" w:color="auto"/>
            <w:right w:val="none" w:sz="0" w:space="0" w:color="auto"/>
          </w:divBdr>
        </w:div>
        <w:div w:id="1332564547">
          <w:marLeft w:val="547"/>
          <w:marRight w:val="0"/>
          <w:marTop w:val="0"/>
          <w:marBottom w:val="0"/>
          <w:divBdr>
            <w:top w:val="none" w:sz="0" w:space="0" w:color="auto"/>
            <w:left w:val="none" w:sz="0" w:space="0" w:color="auto"/>
            <w:bottom w:val="none" w:sz="0" w:space="0" w:color="auto"/>
            <w:right w:val="none" w:sz="0" w:space="0" w:color="auto"/>
          </w:divBdr>
        </w:div>
        <w:div w:id="909772911">
          <w:marLeft w:val="547"/>
          <w:marRight w:val="0"/>
          <w:marTop w:val="0"/>
          <w:marBottom w:val="0"/>
          <w:divBdr>
            <w:top w:val="none" w:sz="0" w:space="0" w:color="auto"/>
            <w:left w:val="none" w:sz="0" w:space="0" w:color="auto"/>
            <w:bottom w:val="none" w:sz="0" w:space="0" w:color="auto"/>
            <w:right w:val="none" w:sz="0" w:space="0" w:color="auto"/>
          </w:divBdr>
        </w:div>
        <w:div w:id="208077646">
          <w:marLeft w:val="547"/>
          <w:marRight w:val="0"/>
          <w:marTop w:val="0"/>
          <w:marBottom w:val="0"/>
          <w:divBdr>
            <w:top w:val="none" w:sz="0" w:space="0" w:color="auto"/>
            <w:left w:val="none" w:sz="0" w:space="0" w:color="auto"/>
            <w:bottom w:val="none" w:sz="0" w:space="0" w:color="auto"/>
            <w:right w:val="none" w:sz="0" w:space="0" w:color="auto"/>
          </w:divBdr>
        </w:div>
        <w:div w:id="424426208">
          <w:marLeft w:val="547"/>
          <w:marRight w:val="0"/>
          <w:marTop w:val="0"/>
          <w:marBottom w:val="0"/>
          <w:divBdr>
            <w:top w:val="none" w:sz="0" w:space="0" w:color="auto"/>
            <w:left w:val="none" w:sz="0" w:space="0" w:color="auto"/>
            <w:bottom w:val="none" w:sz="0" w:space="0" w:color="auto"/>
            <w:right w:val="none" w:sz="0" w:space="0" w:color="auto"/>
          </w:divBdr>
        </w:div>
        <w:div w:id="792097944">
          <w:marLeft w:val="547"/>
          <w:marRight w:val="0"/>
          <w:marTop w:val="0"/>
          <w:marBottom w:val="0"/>
          <w:divBdr>
            <w:top w:val="none" w:sz="0" w:space="0" w:color="auto"/>
            <w:left w:val="none" w:sz="0" w:space="0" w:color="auto"/>
            <w:bottom w:val="none" w:sz="0" w:space="0" w:color="auto"/>
            <w:right w:val="none" w:sz="0" w:space="0" w:color="auto"/>
          </w:divBdr>
        </w:div>
      </w:divsChild>
    </w:div>
    <w:div w:id="548301520">
      <w:bodyDiv w:val="1"/>
      <w:marLeft w:val="0"/>
      <w:marRight w:val="0"/>
      <w:marTop w:val="0"/>
      <w:marBottom w:val="0"/>
      <w:divBdr>
        <w:top w:val="none" w:sz="0" w:space="0" w:color="auto"/>
        <w:left w:val="none" w:sz="0" w:space="0" w:color="auto"/>
        <w:bottom w:val="none" w:sz="0" w:space="0" w:color="auto"/>
        <w:right w:val="none" w:sz="0" w:space="0" w:color="auto"/>
      </w:divBdr>
      <w:divsChild>
        <w:div w:id="993870697">
          <w:marLeft w:val="547"/>
          <w:marRight w:val="0"/>
          <w:marTop w:val="0"/>
          <w:marBottom w:val="0"/>
          <w:divBdr>
            <w:top w:val="none" w:sz="0" w:space="0" w:color="auto"/>
            <w:left w:val="none" w:sz="0" w:space="0" w:color="auto"/>
            <w:bottom w:val="none" w:sz="0" w:space="0" w:color="auto"/>
            <w:right w:val="none" w:sz="0" w:space="0" w:color="auto"/>
          </w:divBdr>
        </w:div>
      </w:divsChild>
    </w:div>
    <w:div w:id="586310292">
      <w:bodyDiv w:val="1"/>
      <w:marLeft w:val="0"/>
      <w:marRight w:val="0"/>
      <w:marTop w:val="0"/>
      <w:marBottom w:val="0"/>
      <w:divBdr>
        <w:top w:val="none" w:sz="0" w:space="0" w:color="auto"/>
        <w:left w:val="none" w:sz="0" w:space="0" w:color="auto"/>
        <w:bottom w:val="none" w:sz="0" w:space="0" w:color="auto"/>
        <w:right w:val="none" w:sz="0" w:space="0" w:color="auto"/>
      </w:divBdr>
      <w:divsChild>
        <w:div w:id="144276377">
          <w:marLeft w:val="547"/>
          <w:marRight w:val="0"/>
          <w:marTop w:val="0"/>
          <w:marBottom w:val="0"/>
          <w:divBdr>
            <w:top w:val="none" w:sz="0" w:space="0" w:color="auto"/>
            <w:left w:val="none" w:sz="0" w:space="0" w:color="auto"/>
            <w:bottom w:val="none" w:sz="0" w:space="0" w:color="auto"/>
            <w:right w:val="none" w:sz="0" w:space="0" w:color="auto"/>
          </w:divBdr>
        </w:div>
        <w:div w:id="1751612347">
          <w:marLeft w:val="547"/>
          <w:marRight w:val="0"/>
          <w:marTop w:val="0"/>
          <w:marBottom w:val="0"/>
          <w:divBdr>
            <w:top w:val="none" w:sz="0" w:space="0" w:color="auto"/>
            <w:left w:val="none" w:sz="0" w:space="0" w:color="auto"/>
            <w:bottom w:val="none" w:sz="0" w:space="0" w:color="auto"/>
            <w:right w:val="none" w:sz="0" w:space="0" w:color="auto"/>
          </w:divBdr>
        </w:div>
        <w:div w:id="1106004233">
          <w:marLeft w:val="547"/>
          <w:marRight w:val="0"/>
          <w:marTop w:val="0"/>
          <w:marBottom w:val="0"/>
          <w:divBdr>
            <w:top w:val="none" w:sz="0" w:space="0" w:color="auto"/>
            <w:left w:val="none" w:sz="0" w:space="0" w:color="auto"/>
            <w:bottom w:val="none" w:sz="0" w:space="0" w:color="auto"/>
            <w:right w:val="none" w:sz="0" w:space="0" w:color="auto"/>
          </w:divBdr>
        </w:div>
        <w:div w:id="336271797">
          <w:marLeft w:val="547"/>
          <w:marRight w:val="0"/>
          <w:marTop w:val="0"/>
          <w:marBottom w:val="0"/>
          <w:divBdr>
            <w:top w:val="none" w:sz="0" w:space="0" w:color="auto"/>
            <w:left w:val="none" w:sz="0" w:space="0" w:color="auto"/>
            <w:bottom w:val="none" w:sz="0" w:space="0" w:color="auto"/>
            <w:right w:val="none" w:sz="0" w:space="0" w:color="auto"/>
          </w:divBdr>
        </w:div>
        <w:div w:id="464394099">
          <w:marLeft w:val="547"/>
          <w:marRight w:val="0"/>
          <w:marTop w:val="0"/>
          <w:marBottom w:val="0"/>
          <w:divBdr>
            <w:top w:val="none" w:sz="0" w:space="0" w:color="auto"/>
            <w:left w:val="none" w:sz="0" w:space="0" w:color="auto"/>
            <w:bottom w:val="none" w:sz="0" w:space="0" w:color="auto"/>
            <w:right w:val="none" w:sz="0" w:space="0" w:color="auto"/>
          </w:divBdr>
        </w:div>
      </w:divsChild>
    </w:div>
    <w:div w:id="628517861">
      <w:bodyDiv w:val="1"/>
      <w:marLeft w:val="0"/>
      <w:marRight w:val="0"/>
      <w:marTop w:val="0"/>
      <w:marBottom w:val="0"/>
      <w:divBdr>
        <w:top w:val="none" w:sz="0" w:space="0" w:color="auto"/>
        <w:left w:val="none" w:sz="0" w:space="0" w:color="auto"/>
        <w:bottom w:val="none" w:sz="0" w:space="0" w:color="auto"/>
        <w:right w:val="none" w:sz="0" w:space="0" w:color="auto"/>
      </w:divBdr>
    </w:div>
    <w:div w:id="647053163">
      <w:bodyDiv w:val="1"/>
      <w:marLeft w:val="0"/>
      <w:marRight w:val="0"/>
      <w:marTop w:val="0"/>
      <w:marBottom w:val="0"/>
      <w:divBdr>
        <w:top w:val="none" w:sz="0" w:space="0" w:color="auto"/>
        <w:left w:val="none" w:sz="0" w:space="0" w:color="auto"/>
        <w:bottom w:val="none" w:sz="0" w:space="0" w:color="auto"/>
        <w:right w:val="none" w:sz="0" w:space="0" w:color="auto"/>
      </w:divBdr>
      <w:divsChild>
        <w:div w:id="1695038204">
          <w:marLeft w:val="547"/>
          <w:marRight w:val="0"/>
          <w:marTop w:val="0"/>
          <w:marBottom w:val="0"/>
          <w:divBdr>
            <w:top w:val="none" w:sz="0" w:space="0" w:color="auto"/>
            <w:left w:val="none" w:sz="0" w:space="0" w:color="auto"/>
            <w:bottom w:val="none" w:sz="0" w:space="0" w:color="auto"/>
            <w:right w:val="none" w:sz="0" w:space="0" w:color="auto"/>
          </w:divBdr>
        </w:div>
        <w:div w:id="1769886755">
          <w:marLeft w:val="547"/>
          <w:marRight w:val="0"/>
          <w:marTop w:val="0"/>
          <w:marBottom w:val="0"/>
          <w:divBdr>
            <w:top w:val="none" w:sz="0" w:space="0" w:color="auto"/>
            <w:left w:val="none" w:sz="0" w:space="0" w:color="auto"/>
            <w:bottom w:val="none" w:sz="0" w:space="0" w:color="auto"/>
            <w:right w:val="none" w:sz="0" w:space="0" w:color="auto"/>
          </w:divBdr>
        </w:div>
        <w:div w:id="1705247389">
          <w:marLeft w:val="1166"/>
          <w:marRight w:val="0"/>
          <w:marTop w:val="0"/>
          <w:marBottom w:val="0"/>
          <w:divBdr>
            <w:top w:val="none" w:sz="0" w:space="0" w:color="auto"/>
            <w:left w:val="none" w:sz="0" w:space="0" w:color="auto"/>
            <w:bottom w:val="none" w:sz="0" w:space="0" w:color="auto"/>
            <w:right w:val="none" w:sz="0" w:space="0" w:color="auto"/>
          </w:divBdr>
        </w:div>
        <w:div w:id="1774398171">
          <w:marLeft w:val="1166"/>
          <w:marRight w:val="0"/>
          <w:marTop w:val="0"/>
          <w:marBottom w:val="0"/>
          <w:divBdr>
            <w:top w:val="none" w:sz="0" w:space="0" w:color="auto"/>
            <w:left w:val="none" w:sz="0" w:space="0" w:color="auto"/>
            <w:bottom w:val="none" w:sz="0" w:space="0" w:color="auto"/>
            <w:right w:val="none" w:sz="0" w:space="0" w:color="auto"/>
          </w:divBdr>
        </w:div>
        <w:div w:id="1476143209">
          <w:marLeft w:val="1166"/>
          <w:marRight w:val="0"/>
          <w:marTop w:val="0"/>
          <w:marBottom w:val="0"/>
          <w:divBdr>
            <w:top w:val="none" w:sz="0" w:space="0" w:color="auto"/>
            <w:left w:val="none" w:sz="0" w:space="0" w:color="auto"/>
            <w:bottom w:val="none" w:sz="0" w:space="0" w:color="auto"/>
            <w:right w:val="none" w:sz="0" w:space="0" w:color="auto"/>
          </w:divBdr>
        </w:div>
        <w:div w:id="771435912">
          <w:marLeft w:val="1166"/>
          <w:marRight w:val="0"/>
          <w:marTop w:val="0"/>
          <w:marBottom w:val="0"/>
          <w:divBdr>
            <w:top w:val="none" w:sz="0" w:space="0" w:color="auto"/>
            <w:left w:val="none" w:sz="0" w:space="0" w:color="auto"/>
            <w:bottom w:val="none" w:sz="0" w:space="0" w:color="auto"/>
            <w:right w:val="none" w:sz="0" w:space="0" w:color="auto"/>
          </w:divBdr>
        </w:div>
        <w:div w:id="582227749">
          <w:marLeft w:val="1166"/>
          <w:marRight w:val="0"/>
          <w:marTop w:val="0"/>
          <w:marBottom w:val="0"/>
          <w:divBdr>
            <w:top w:val="none" w:sz="0" w:space="0" w:color="auto"/>
            <w:left w:val="none" w:sz="0" w:space="0" w:color="auto"/>
            <w:bottom w:val="none" w:sz="0" w:space="0" w:color="auto"/>
            <w:right w:val="none" w:sz="0" w:space="0" w:color="auto"/>
          </w:divBdr>
        </w:div>
        <w:div w:id="1817646582">
          <w:marLeft w:val="1166"/>
          <w:marRight w:val="0"/>
          <w:marTop w:val="0"/>
          <w:marBottom w:val="0"/>
          <w:divBdr>
            <w:top w:val="none" w:sz="0" w:space="0" w:color="auto"/>
            <w:left w:val="none" w:sz="0" w:space="0" w:color="auto"/>
            <w:bottom w:val="none" w:sz="0" w:space="0" w:color="auto"/>
            <w:right w:val="none" w:sz="0" w:space="0" w:color="auto"/>
          </w:divBdr>
        </w:div>
        <w:div w:id="1797407148">
          <w:marLeft w:val="547"/>
          <w:marRight w:val="0"/>
          <w:marTop w:val="0"/>
          <w:marBottom w:val="0"/>
          <w:divBdr>
            <w:top w:val="none" w:sz="0" w:space="0" w:color="auto"/>
            <w:left w:val="none" w:sz="0" w:space="0" w:color="auto"/>
            <w:bottom w:val="none" w:sz="0" w:space="0" w:color="auto"/>
            <w:right w:val="none" w:sz="0" w:space="0" w:color="auto"/>
          </w:divBdr>
        </w:div>
        <w:div w:id="1333795492">
          <w:marLeft w:val="1166"/>
          <w:marRight w:val="0"/>
          <w:marTop w:val="0"/>
          <w:marBottom w:val="0"/>
          <w:divBdr>
            <w:top w:val="none" w:sz="0" w:space="0" w:color="auto"/>
            <w:left w:val="none" w:sz="0" w:space="0" w:color="auto"/>
            <w:bottom w:val="none" w:sz="0" w:space="0" w:color="auto"/>
            <w:right w:val="none" w:sz="0" w:space="0" w:color="auto"/>
          </w:divBdr>
        </w:div>
        <w:div w:id="442385363">
          <w:marLeft w:val="1166"/>
          <w:marRight w:val="0"/>
          <w:marTop w:val="0"/>
          <w:marBottom w:val="0"/>
          <w:divBdr>
            <w:top w:val="none" w:sz="0" w:space="0" w:color="auto"/>
            <w:left w:val="none" w:sz="0" w:space="0" w:color="auto"/>
            <w:bottom w:val="none" w:sz="0" w:space="0" w:color="auto"/>
            <w:right w:val="none" w:sz="0" w:space="0" w:color="auto"/>
          </w:divBdr>
        </w:div>
        <w:div w:id="1553417753">
          <w:marLeft w:val="1166"/>
          <w:marRight w:val="0"/>
          <w:marTop w:val="0"/>
          <w:marBottom w:val="0"/>
          <w:divBdr>
            <w:top w:val="none" w:sz="0" w:space="0" w:color="auto"/>
            <w:left w:val="none" w:sz="0" w:space="0" w:color="auto"/>
            <w:bottom w:val="none" w:sz="0" w:space="0" w:color="auto"/>
            <w:right w:val="none" w:sz="0" w:space="0" w:color="auto"/>
          </w:divBdr>
        </w:div>
        <w:div w:id="1012415324">
          <w:marLeft w:val="547"/>
          <w:marRight w:val="0"/>
          <w:marTop w:val="0"/>
          <w:marBottom w:val="0"/>
          <w:divBdr>
            <w:top w:val="none" w:sz="0" w:space="0" w:color="auto"/>
            <w:left w:val="none" w:sz="0" w:space="0" w:color="auto"/>
            <w:bottom w:val="none" w:sz="0" w:space="0" w:color="auto"/>
            <w:right w:val="none" w:sz="0" w:space="0" w:color="auto"/>
          </w:divBdr>
        </w:div>
        <w:div w:id="1084955089">
          <w:marLeft w:val="1166"/>
          <w:marRight w:val="0"/>
          <w:marTop w:val="0"/>
          <w:marBottom w:val="0"/>
          <w:divBdr>
            <w:top w:val="none" w:sz="0" w:space="0" w:color="auto"/>
            <w:left w:val="none" w:sz="0" w:space="0" w:color="auto"/>
            <w:bottom w:val="none" w:sz="0" w:space="0" w:color="auto"/>
            <w:right w:val="none" w:sz="0" w:space="0" w:color="auto"/>
          </w:divBdr>
        </w:div>
        <w:div w:id="1542135474">
          <w:marLeft w:val="1166"/>
          <w:marRight w:val="0"/>
          <w:marTop w:val="0"/>
          <w:marBottom w:val="0"/>
          <w:divBdr>
            <w:top w:val="none" w:sz="0" w:space="0" w:color="auto"/>
            <w:left w:val="none" w:sz="0" w:space="0" w:color="auto"/>
            <w:bottom w:val="none" w:sz="0" w:space="0" w:color="auto"/>
            <w:right w:val="none" w:sz="0" w:space="0" w:color="auto"/>
          </w:divBdr>
        </w:div>
      </w:divsChild>
    </w:div>
    <w:div w:id="649527657">
      <w:bodyDiv w:val="1"/>
      <w:marLeft w:val="0"/>
      <w:marRight w:val="0"/>
      <w:marTop w:val="0"/>
      <w:marBottom w:val="0"/>
      <w:divBdr>
        <w:top w:val="none" w:sz="0" w:space="0" w:color="auto"/>
        <w:left w:val="none" w:sz="0" w:space="0" w:color="auto"/>
        <w:bottom w:val="none" w:sz="0" w:space="0" w:color="auto"/>
        <w:right w:val="none" w:sz="0" w:space="0" w:color="auto"/>
      </w:divBdr>
    </w:div>
    <w:div w:id="700786430">
      <w:bodyDiv w:val="1"/>
      <w:marLeft w:val="0"/>
      <w:marRight w:val="0"/>
      <w:marTop w:val="0"/>
      <w:marBottom w:val="0"/>
      <w:divBdr>
        <w:top w:val="none" w:sz="0" w:space="0" w:color="auto"/>
        <w:left w:val="none" w:sz="0" w:space="0" w:color="auto"/>
        <w:bottom w:val="none" w:sz="0" w:space="0" w:color="auto"/>
        <w:right w:val="none" w:sz="0" w:space="0" w:color="auto"/>
      </w:divBdr>
    </w:div>
    <w:div w:id="704714011">
      <w:bodyDiv w:val="1"/>
      <w:marLeft w:val="0"/>
      <w:marRight w:val="0"/>
      <w:marTop w:val="0"/>
      <w:marBottom w:val="0"/>
      <w:divBdr>
        <w:top w:val="none" w:sz="0" w:space="0" w:color="auto"/>
        <w:left w:val="none" w:sz="0" w:space="0" w:color="auto"/>
        <w:bottom w:val="none" w:sz="0" w:space="0" w:color="auto"/>
        <w:right w:val="none" w:sz="0" w:space="0" w:color="auto"/>
      </w:divBdr>
      <w:divsChild>
        <w:div w:id="521405147">
          <w:marLeft w:val="446"/>
          <w:marRight w:val="0"/>
          <w:marTop w:val="0"/>
          <w:marBottom w:val="0"/>
          <w:divBdr>
            <w:top w:val="none" w:sz="0" w:space="0" w:color="auto"/>
            <w:left w:val="none" w:sz="0" w:space="0" w:color="auto"/>
            <w:bottom w:val="none" w:sz="0" w:space="0" w:color="auto"/>
            <w:right w:val="none" w:sz="0" w:space="0" w:color="auto"/>
          </w:divBdr>
        </w:div>
        <w:div w:id="1468232476">
          <w:marLeft w:val="446"/>
          <w:marRight w:val="0"/>
          <w:marTop w:val="0"/>
          <w:marBottom w:val="0"/>
          <w:divBdr>
            <w:top w:val="none" w:sz="0" w:space="0" w:color="auto"/>
            <w:left w:val="none" w:sz="0" w:space="0" w:color="auto"/>
            <w:bottom w:val="none" w:sz="0" w:space="0" w:color="auto"/>
            <w:right w:val="none" w:sz="0" w:space="0" w:color="auto"/>
          </w:divBdr>
        </w:div>
        <w:div w:id="1434935691">
          <w:marLeft w:val="446"/>
          <w:marRight w:val="0"/>
          <w:marTop w:val="0"/>
          <w:marBottom w:val="0"/>
          <w:divBdr>
            <w:top w:val="none" w:sz="0" w:space="0" w:color="auto"/>
            <w:left w:val="none" w:sz="0" w:space="0" w:color="auto"/>
            <w:bottom w:val="none" w:sz="0" w:space="0" w:color="auto"/>
            <w:right w:val="none" w:sz="0" w:space="0" w:color="auto"/>
          </w:divBdr>
        </w:div>
      </w:divsChild>
    </w:div>
    <w:div w:id="725568666">
      <w:bodyDiv w:val="1"/>
      <w:marLeft w:val="0"/>
      <w:marRight w:val="0"/>
      <w:marTop w:val="0"/>
      <w:marBottom w:val="0"/>
      <w:divBdr>
        <w:top w:val="none" w:sz="0" w:space="0" w:color="auto"/>
        <w:left w:val="none" w:sz="0" w:space="0" w:color="auto"/>
        <w:bottom w:val="none" w:sz="0" w:space="0" w:color="auto"/>
        <w:right w:val="none" w:sz="0" w:space="0" w:color="auto"/>
      </w:divBdr>
    </w:div>
    <w:div w:id="742065589">
      <w:bodyDiv w:val="1"/>
      <w:marLeft w:val="0"/>
      <w:marRight w:val="0"/>
      <w:marTop w:val="0"/>
      <w:marBottom w:val="0"/>
      <w:divBdr>
        <w:top w:val="none" w:sz="0" w:space="0" w:color="auto"/>
        <w:left w:val="none" w:sz="0" w:space="0" w:color="auto"/>
        <w:bottom w:val="none" w:sz="0" w:space="0" w:color="auto"/>
        <w:right w:val="none" w:sz="0" w:space="0" w:color="auto"/>
      </w:divBdr>
    </w:div>
    <w:div w:id="783428369">
      <w:bodyDiv w:val="1"/>
      <w:marLeft w:val="0"/>
      <w:marRight w:val="0"/>
      <w:marTop w:val="0"/>
      <w:marBottom w:val="0"/>
      <w:divBdr>
        <w:top w:val="none" w:sz="0" w:space="0" w:color="auto"/>
        <w:left w:val="none" w:sz="0" w:space="0" w:color="auto"/>
        <w:bottom w:val="none" w:sz="0" w:space="0" w:color="auto"/>
        <w:right w:val="none" w:sz="0" w:space="0" w:color="auto"/>
      </w:divBdr>
      <w:divsChild>
        <w:div w:id="1159543052">
          <w:marLeft w:val="547"/>
          <w:marRight w:val="0"/>
          <w:marTop w:val="200"/>
          <w:marBottom w:val="0"/>
          <w:divBdr>
            <w:top w:val="none" w:sz="0" w:space="0" w:color="auto"/>
            <w:left w:val="none" w:sz="0" w:space="0" w:color="auto"/>
            <w:bottom w:val="none" w:sz="0" w:space="0" w:color="auto"/>
            <w:right w:val="none" w:sz="0" w:space="0" w:color="auto"/>
          </w:divBdr>
        </w:div>
        <w:div w:id="345640488">
          <w:marLeft w:val="547"/>
          <w:marRight w:val="0"/>
          <w:marTop w:val="200"/>
          <w:marBottom w:val="0"/>
          <w:divBdr>
            <w:top w:val="none" w:sz="0" w:space="0" w:color="auto"/>
            <w:left w:val="none" w:sz="0" w:space="0" w:color="auto"/>
            <w:bottom w:val="none" w:sz="0" w:space="0" w:color="auto"/>
            <w:right w:val="none" w:sz="0" w:space="0" w:color="auto"/>
          </w:divBdr>
        </w:div>
      </w:divsChild>
    </w:div>
    <w:div w:id="806969797">
      <w:bodyDiv w:val="1"/>
      <w:marLeft w:val="0"/>
      <w:marRight w:val="0"/>
      <w:marTop w:val="0"/>
      <w:marBottom w:val="0"/>
      <w:divBdr>
        <w:top w:val="none" w:sz="0" w:space="0" w:color="auto"/>
        <w:left w:val="none" w:sz="0" w:space="0" w:color="auto"/>
        <w:bottom w:val="none" w:sz="0" w:space="0" w:color="auto"/>
        <w:right w:val="none" w:sz="0" w:space="0" w:color="auto"/>
      </w:divBdr>
      <w:divsChild>
        <w:div w:id="1023019760">
          <w:marLeft w:val="547"/>
          <w:marRight w:val="0"/>
          <w:marTop w:val="0"/>
          <w:marBottom w:val="0"/>
          <w:divBdr>
            <w:top w:val="none" w:sz="0" w:space="0" w:color="auto"/>
            <w:left w:val="none" w:sz="0" w:space="0" w:color="auto"/>
            <w:bottom w:val="none" w:sz="0" w:space="0" w:color="auto"/>
            <w:right w:val="none" w:sz="0" w:space="0" w:color="auto"/>
          </w:divBdr>
        </w:div>
      </w:divsChild>
    </w:div>
    <w:div w:id="813570980">
      <w:bodyDiv w:val="1"/>
      <w:marLeft w:val="0"/>
      <w:marRight w:val="0"/>
      <w:marTop w:val="0"/>
      <w:marBottom w:val="0"/>
      <w:divBdr>
        <w:top w:val="none" w:sz="0" w:space="0" w:color="auto"/>
        <w:left w:val="none" w:sz="0" w:space="0" w:color="auto"/>
        <w:bottom w:val="none" w:sz="0" w:space="0" w:color="auto"/>
        <w:right w:val="none" w:sz="0" w:space="0" w:color="auto"/>
      </w:divBdr>
    </w:div>
    <w:div w:id="814109301">
      <w:bodyDiv w:val="1"/>
      <w:marLeft w:val="0"/>
      <w:marRight w:val="0"/>
      <w:marTop w:val="0"/>
      <w:marBottom w:val="0"/>
      <w:divBdr>
        <w:top w:val="none" w:sz="0" w:space="0" w:color="auto"/>
        <w:left w:val="none" w:sz="0" w:space="0" w:color="auto"/>
        <w:bottom w:val="none" w:sz="0" w:space="0" w:color="auto"/>
        <w:right w:val="none" w:sz="0" w:space="0" w:color="auto"/>
      </w:divBdr>
      <w:divsChild>
        <w:div w:id="678587087">
          <w:marLeft w:val="547"/>
          <w:marRight w:val="0"/>
          <w:marTop w:val="86"/>
          <w:marBottom w:val="0"/>
          <w:divBdr>
            <w:top w:val="none" w:sz="0" w:space="0" w:color="auto"/>
            <w:left w:val="none" w:sz="0" w:space="0" w:color="auto"/>
            <w:bottom w:val="none" w:sz="0" w:space="0" w:color="auto"/>
            <w:right w:val="none" w:sz="0" w:space="0" w:color="auto"/>
          </w:divBdr>
        </w:div>
        <w:div w:id="758528376">
          <w:marLeft w:val="547"/>
          <w:marRight w:val="0"/>
          <w:marTop w:val="86"/>
          <w:marBottom w:val="0"/>
          <w:divBdr>
            <w:top w:val="none" w:sz="0" w:space="0" w:color="auto"/>
            <w:left w:val="none" w:sz="0" w:space="0" w:color="auto"/>
            <w:bottom w:val="none" w:sz="0" w:space="0" w:color="auto"/>
            <w:right w:val="none" w:sz="0" w:space="0" w:color="auto"/>
          </w:divBdr>
        </w:div>
        <w:div w:id="670763644">
          <w:marLeft w:val="547"/>
          <w:marRight w:val="0"/>
          <w:marTop w:val="86"/>
          <w:marBottom w:val="0"/>
          <w:divBdr>
            <w:top w:val="none" w:sz="0" w:space="0" w:color="auto"/>
            <w:left w:val="none" w:sz="0" w:space="0" w:color="auto"/>
            <w:bottom w:val="none" w:sz="0" w:space="0" w:color="auto"/>
            <w:right w:val="none" w:sz="0" w:space="0" w:color="auto"/>
          </w:divBdr>
        </w:div>
      </w:divsChild>
    </w:div>
    <w:div w:id="817918137">
      <w:bodyDiv w:val="1"/>
      <w:marLeft w:val="0"/>
      <w:marRight w:val="0"/>
      <w:marTop w:val="0"/>
      <w:marBottom w:val="0"/>
      <w:divBdr>
        <w:top w:val="none" w:sz="0" w:space="0" w:color="auto"/>
        <w:left w:val="none" w:sz="0" w:space="0" w:color="auto"/>
        <w:bottom w:val="none" w:sz="0" w:space="0" w:color="auto"/>
        <w:right w:val="none" w:sz="0" w:space="0" w:color="auto"/>
      </w:divBdr>
      <w:divsChild>
        <w:div w:id="1765611313">
          <w:marLeft w:val="547"/>
          <w:marRight w:val="0"/>
          <w:marTop w:val="0"/>
          <w:marBottom w:val="0"/>
          <w:divBdr>
            <w:top w:val="none" w:sz="0" w:space="0" w:color="auto"/>
            <w:left w:val="none" w:sz="0" w:space="0" w:color="auto"/>
            <w:bottom w:val="none" w:sz="0" w:space="0" w:color="auto"/>
            <w:right w:val="none" w:sz="0" w:space="0" w:color="auto"/>
          </w:divBdr>
        </w:div>
      </w:divsChild>
    </w:div>
    <w:div w:id="882670422">
      <w:bodyDiv w:val="1"/>
      <w:marLeft w:val="0"/>
      <w:marRight w:val="0"/>
      <w:marTop w:val="0"/>
      <w:marBottom w:val="0"/>
      <w:divBdr>
        <w:top w:val="none" w:sz="0" w:space="0" w:color="auto"/>
        <w:left w:val="none" w:sz="0" w:space="0" w:color="auto"/>
        <w:bottom w:val="none" w:sz="0" w:space="0" w:color="auto"/>
        <w:right w:val="none" w:sz="0" w:space="0" w:color="auto"/>
      </w:divBdr>
    </w:div>
    <w:div w:id="902177781">
      <w:bodyDiv w:val="1"/>
      <w:marLeft w:val="0"/>
      <w:marRight w:val="0"/>
      <w:marTop w:val="0"/>
      <w:marBottom w:val="0"/>
      <w:divBdr>
        <w:top w:val="none" w:sz="0" w:space="0" w:color="auto"/>
        <w:left w:val="none" w:sz="0" w:space="0" w:color="auto"/>
        <w:bottom w:val="none" w:sz="0" w:space="0" w:color="auto"/>
        <w:right w:val="none" w:sz="0" w:space="0" w:color="auto"/>
      </w:divBdr>
    </w:div>
    <w:div w:id="1007637598">
      <w:bodyDiv w:val="1"/>
      <w:marLeft w:val="0"/>
      <w:marRight w:val="0"/>
      <w:marTop w:val="0"/>
      <w:marBottom w:val="0"/>
      <w:divBdr>
        <w:top w:val="none" w:sz="0" w:space="0" w:color="auto"/>
        <w:left w:val="none" w:sz="0" w:space="0" w:color="auto"/>
        <w:bottom w:val="none" w:sz="0" w:space="0" w:color="auto"/>
        <w:right w:val="none" w:sz="0" w:space="0" w:color="auto"/>
      </w:divBdr>
      <w:divsChild>
        <w:div w:id="1865749394">
          <w:marLeft w:val="547"/>
          <w:marRight w:val="0"/>
          <w:marTop w:val="86"/>
          <w:marBottom w:val="0"/>
          <w:divBdr>
            <w:top w:val="none" w:sz="0" w:space="0" w:color="auto"/>
            <w:left w:val="none" w:sz="0" w:space="0" w:color="auto"/>
            <w:bottom w:val="none" w:sz="0" w:space="0" w:color="auto"/>
            <w:right w:val="none" w:sz="0" w:space="0" w:color="auto"/>
          </w:divBdr>
        </w:div>
        <w:div w:id="1072431192">
          <w:marLeft w:val="547"/>
          <w:marRight w:val="0"/>
          <w:marTop w:val="86"/>
          <w:marBottom w:val="0"/>
          <w:divBdr>
            <w:top w:val="none" w:sz="0" w:space="0" w:color="auto"/>
            <w:left w:val="none" w:sz="0" w:space="0" w:color="auto"/>
            <w:bottom w:val="none" w:sz="0" w:space="0" w:color="auto"/>
            <w:right w:val="none" w:sz="0" w:space="0" w:color="auto"/>
          </w:divBdr>
        </w:div>
      </w:divsChild>
    </w:div>
    <w:div w:id="1051998827">
      <w:bodyDiv w:val="1"/>
      <w:marLeft w:val="0"/>
      <w:marRight w:val="0"/>
      <w:marTop w:val="0"/>
      <w:marBottom w:val="0"/>
      <w:divBdr>
        <w:top w:val="none" w:sz="0" w:space="0" w:color="auto"/>
        <w:left w:val="none" w:sz="0" w:space="0" w:color="auto"/>
        <w:bottom w:val="none" w:sz="0" w:space="0" w:color="auto"/>
        <w:right w:val="none" w:sz="0" w:space="0" w:color="auto"/>
      </w:divBdr>
      <w:divsChild>
        <w:div w:id="589003563">
          <w:marLeft w:val="547"/>
          <w:marRight w:val="0"/>
          <w:marTop w:val="0"/>
          <w:marBottom w:val="0"/>
          <w:divBdr>
            <w:top w:val="none" w:sz="0" w:space="0" w:color="auto"/>
            <w:left w:val="none" w:sz="0" w:space="0" w:color="auto"/>
            <w:bottom w:val="none" w:sz="0" w:space="0" w:color="auto"/>
            <w:right w:val="none" w:sz="0" w:space="0" w:color="auto"/>
          </w:divBdr>
        </w:div>
      </w:divsChild>
    </w:div>
    <w:div w:id="1069494495">
      <w:bodyDiv w:val="1"/>
      <w:marLeft w:val="0"/>
      <w:marRight w:val="0"/>
      <w:marTop w:val="0"/>
      <w:marBottom w:val="0"/>
      <w:divBdr>
        <w:top w:val="none" w:sz="0" w:space="0" w:color="auto"/>
        <w:left w:val="none" w:sz="0" w:space="0" w:color="auto"/>
        <w:bottom w:val="none" w:sz="0" w:space="0" w:color="auto"/>
        <w:right w:val="none" w:sz="0" w:space="0" w:color="auto"/>
      </w:divBdr>
    </w:div>
    <w:div w:id="1097365207">
      <w:bodyDiv w:val="1"/>
      <w:marLeft w:val="0"/>
      <w:marRight w:val="0"/>
      <w:marTop w:val="0"/>
      <w:marBottom w:val="0"/>
      <w:divBdr>
        <w:top w:val="none" w:sz="0" w:space="0" w:color="auto"/>
        <w:left w:val="none" w:sz="0" w:space="0" w:color="auto"/>
        <w:bottom w:val="none" w:sz="0" w:space="0" w:color="auto"/>
        <w:right w:val="none" w:sz="0" w:space="0" w:color="auto"/>
      </w:divBdr>
      <w:divsChild>
        <w:div w:id="897134006">
          <w:marLeft w:val="274"/>
          <w:marRight w:val="0"/>
          <w:marTop w:val="0"/>
          <w:marBottom w:val="0"/>
          <w:divBdr>
            <w:top w:val="none" w:sz="0" w:space="0" w:color="auto"/>
            <w:left w:val="none" w:sz="0" w:space="0" w:color="auto"/>
            <w:bottom w:val="none" w:sz="0" w:space="0" w:color="auto"/>
            <w:right w:val="none" w:sz="0" w:space="0" w:color="auto"/>
          </w:divBdr>
        </w:div>
        <w:div w:id="1928465967">
          <w:marLeft w:val="274"/>
          <w:marRight w:val="0"/>
          <w:marTop w:val="0"/>
          <w:marBottom w:val="0"/>
          <w:divBdr>
            <w:top w:val="none" w:sz="0" w:space="0" w:color="auto"/>
            <w:left w:val="none" w:sz="0" w:space="0" w:color="auto"/>
            <w:bottom w:val="none" w:sz="0" w:space="0" w:color="auto"/>
            <w:right w:val="none" w:sz="0" w:space="0" w:color="auto"/>
          </w:divBdr>
        </w:div>
        <w:div w:id="89670455">
          <w:marLeft w:val="274"/>
          <w:marRight w:val="0"/>
          <w:marTop w:val="0"/>
          <w:marBottom w:val="0"/>
          <w:divBdr>
            <w:top w:val="none" w:sz="0" w:space="0" w:color="auto"/>
            <w:left w:val="none" w:sz="0" w:space="0" w:color="auto"/>
            <w:bottom w:val="none" w:sz="0" w:space="0" w:color="auto"/>
            <w:right w:val="none" w:sz="0" w:space="0" w:color="auto"/>
          </w:divBdr>
        </w:div>
      </w:divsChild>
    </w:div>
    <w:div w:id="1098330043">
      <w:bodyDiv w:val="1"/>
      <w:marLeft w:val="0"/>
      <w:marRight w:val="0"/>
      <w:marTop w:val="0"/>
      <w:marBottom w:val="0"/>
      <w:divBdr>
        <w:top w:val="none" w:sz="0" w:space="0" w:color="auto"/>
        <w:left w:val="none" w:sz="0" w:space="0" w:color="auto"/>
        <w:bottom w:val="none" w:sz="0" w:space="0" w:color="auto"/>
        <w:right w:val="none" w:sz="0" w:space="0" w:color="auto"/>
      </w:divBdr>
      <w:divsChild>
        <w:div w:id="236789564">
          <w:marLeft w:val="547"/>
          <w:marRight w:val="0"/>
          <w:marTop w:val="0"/>
          <w:marBottom w:val="0"/>
          <w:divBdr>
            <w:top w:val="none" w:sz="0" w:space="0" w:color="auto"/>
            <w:left w:val="none" w:sz="0" w:space="0" w:color="auto"/>
            <w:bottom w:val="none" w:sz="0" w:space="0" w:color="auto"/>
            <w:right w:val="none" w:sz="0" w:space="0" w:color="auto"/>
          </w:divBdr>
        </w:div>
        <w:div w:id="622523">
          <w:marLeft w:val="547"/>
          <w:marRight w:val="0"/>
          <w:marTop w:val="0"/>
          <w:marBottom w:val="0"/>
          <w:divBdr>
            <w:top w:val="none" w:sz="0" w:space="0" w:color="auto"/>
            <w:left w:val="none" w:sz="0" w:space="0" w:color="auto"/>
            <w:bottom w:val="none" w:sz="0" w:space="0" w:color="auto"/>
            <w:right w:val="none" w:sz="0" w:space="0" w:color="auto"/>
          </w:divBdr>
        </w:div>
        <w:div w:id="1344165732">
          <w:marLeft w:val="547"/>
          <w:marRight w:val="0"/>
          <w:marTop w:val="0"/>
          <w:marBottom w:val="0"/>
          <w:divBdr>
            <w:top w:val="none" w:sz="0" w:space="0" w:color="auto"/>
            <w:left w:val="none" w:sz="0" w:space="0" w:color="auto"/>
            <w:bottom w:val="none" w:sz="0" w:space="0" w:color="auto"/>
            <w:right w:val="none" w:sz="0" w:space="0" w:color="auto"/>
          </w:divBdr>
        </w:div>
        <w:div w:id="70977882">
          <w:marLeft w:val="547"/>
          <w:marRight w:val="0"/>
          <w:marTop w:val="0"/>
          <w:marBottom w:val="0"/>
          <w:divBdr>
            <w:top w:val="none" w:sz="0" w:space="0" w:color="auto"/>
            <w:left w:val="none" w:sz="0" w:space="0" w:color="auto"/>
            <w:bottom w:val="none" w:sz="0" w:space="0" w:color="auto"/>
            <w:right w:val="none" w:sz="0" w:space="0" w:color="auto"/>
          </w:divBdr>
        </w:div>
        <w:div w:id="1161123160">
          <w:marLeft w:val="547"/>
          <w:marRight w:val="0"/>
          <w:marTop w:val="0"/>
          <w:marBottom w:val="0"/>
          <w:divBdr>
            <w:top w:val="none" w:sz="0" w:space="0" w:color="auto"/>
            <w:left w:val="none" w:sz="0" w:space="0" w:color="auto"/>
            <w:bottom w:val="none" w:sz="0" w:space="0" w:color="auto"/>
            <w:right w:val="none" w:sz="0" w:space="0" w:color="auto"/>
          </w:divBdr>
        </w:div>
        <w:div w:id="243611574">
          <w:marLeft w:val="547"/>
          <w:marRight w:val="0"/>
          <w:marTop w:val="0"/>
          <w:marBottom w:val="0"/>
          <w:divBdr>
            <w:top w:val="none" w:sz="0" w:space="0" w:color="auto"/>
            <w:left w:val="none" w:sz="0" w:space="0" w:color="auto"/>
            <w:bottom w:val="none" w:sz="0" w:space="0" w:color="auto"/>
            <w:right w:val="none" w:sz="0" w:space="0" w:color="auto"/>
          </w:divBdr>
        </w:div>
        <w:div w:id="1135176857">
          <w:marLeft w:val="547"/>
          <w:marRight w:val="0"/>
          <w:marTop w:val="0"/>
          <w:marBottom w:val="0"/>
          <w:divBdr>
            <w:top w:val="none" w:sz="0" w:space="0" w:color="auto"/>
            <w:left w:val="none" w:sz="0" w:space="0" w:color="auto"/>
            <w:bottom w:val="none" w:sz="0" w:space="0" w:color="auto"/>
            <w:right w:val="none" w:sz="0" w:space="0" w:color="auto"/>
          </w:divBdr>
        </w:div>
        <w:div w:id="105589660">
          <w:marLeft w:val="547"/>
          <w:marRight w:val="0"/>
          <w:marTop w:val="0"/>
          <w:marBottom w:val="0"/>
          <w:divBdr>
            <w:top w:val="none" w:sz="0" w:space="0" w:color="auto"/>
            <w:left w:val="none" w:sz="0" w:space="0" w:color="auto"/>
            <w:bottom w:val="none" w:sz="0" w:space="0" w:color="auto"/>
            <w:right w:val="none" w:sz="0" w:space="0" w:color="auto"/>
          </w:divBdr>
        </w:div>
        <w:div w:id="354426395">
          <w:marLeft w:val="547"/>
          <w:marRight w:val="0"/>
          <w:marTop w:val="0"/>
          <w:marBottom w:val="0"/>
          <w:divBdr>
            <w:top w:val="none" w:sz="0" w:space="0" w:color="auto"/>
            <w:left w:val="none" w:sz="0" w:space="0" w:color="auto"/>
            <w:bottom w:val="none" w:sz="0" w:space="0" w:color="auto"/>
            <w:right w:val="none" w:sz="0" w:space="0" w:color="auto"/>
          </w:divBdr>
        </w:div>
        <w:div w:id="49154685">
          <w:marLeft w:val="547"/>
          <w:marRight w:val="0"/>
          <w:marTop w:val="0"/>
          <w:marBottom w:val="0"/>
          <w:divBdr>
            <w:top w:val="none" w:sz="0" w:space="0" w:color="auto"/>
            <w:left w:val="none" w:sz="0" w:space="0" w:color="auto"/>
            <w:bottom w:val="none" w:sz="0" w:space="0" w:color="auto"/>
            <w:right w:val="none" w:sz="0" w:space="0" w:color="auto"/>
          </w:divBdr>
        </w:div>
        <w:div w:id="607198676">
          <w:marLeft w:val="547"/>
          <w:marRight w:val="0"/>
          <w:marTop w:val="0"/>
          <w:marBottom w:val="0"/>
          <w:divBdr>
            <w:top w:val="none" w:sz="0" w:space="0" w:color="auto"/>
            <w:left w:val="none" w:sz="0" w:space="0" w:color="auto"/>
            <w:bottom w:val="none" w:sz="0" w:space="0" w:color="auto"/>
            <w:right w:val="none" w:sz="0" w:space="0" w:color="auto"/>
          </w:divBdr>
        </w:div>
        <w:div w:id="397094498">
          <w:marLeft w:val="547"/>
          <w:marRight w:val="0"/>
          <w:marTop w:val="0"/>
          <w:marBottom w:val="0"/>
          <w:divBdr>
            <w:top w:val="none" w:sz="0" w:space="0" w:color="auto"/>
            <w:left w:val="none" w:sz="0" w:space="0" w:color="auto"/>
            <w:bottom w:val="none" w:sz="0" w:space="0" w:color="auto"/>
            <w:right w:val="none" w:sz="0" w:space="0" w:color="auto"/>
          </w:divBdr>
        </w:div>
        <w:div w:id="484250550">
          <w:marLeft w:val="547"/>
          <w:marRight w:val="0"/>
          <w:marTop w:val="0"/>
          <w:marBottom w:val="0"/>
          <w:divBdr>
            <w:top w:val="none" w:sz="0" w:space="0" w:color="auto"/>
            <w:left w:val="none" w:sz="0" w:space="0" w:color="auto"/>
            <w:bottom w:val="none" w:sz="0" w:space="0" w:color="auto"/>
            <w:right w:val="none" w:sz="0" w:space="0" w:color="auto"/>
          </w:divBdr>
        </w:div>
      </w:divsChild>
    </w:div>
    <w:div w:id="1099253599">
      <w:bodyDiv w:val="1"/>
      <w:marLeft w:val="0"/>
      <w:marRight w:val="0"/>
      <w:marTop w:val="0"/>
      <w:marBottom w:val="0"/>
      <w:divBdr>
        <w:top w:val="none" w:sz="0" w:space="0" w:color="auto"/>
        <w:left w:val="none" w:sz="0" w:space="0" w:color="auto"/>
        <w:bottom w:val="none" w:sz="0" w:space="0" w:color="auto"/>
        <w:right w:val="none" w:sz="0" w:space="0" w:color="auto"/>
      </w:divBdr>
      <w:divsChild>
        <w:div w:id="1250188884">
          <w:marLeft w:val="547"/>
          <w:marRight w:val="0"/>
          <w:marTop w:val="200"/>
          <w:marBottom w:val="0"/>
          <w:divBdr>
            <w:top w:val="none" w:sz="0" w:space="0" w:color="auto"/>
            <w:left w:val="none" w:sz="0" w:space="0" w:color="auto"/>
            <w:bottom w:val="none" w:sz="0" w:space="0" w:color="auto"/>
            <w:right w:val="none" w:sz="0" w:space="0" w:color="auto"/>
          </w:divBdr>
        </w:div>
        <w:div w:id="807434764">
          <w:marLeft w:val="547"/>
          <w:marRight w:val="0"/>
          <w:marTop w:val="200"/>
          <w:marBottom w:val="0"/>
          <w:divBdr>
            <w:top w:val="none" w:sz="0" w:space="0" w:color="auto"/>
            <w:left w:val="none" w:sz="0" w:space="0" w:color="auto"/>
            <w:bottom w:val="none" w:sz="0" w:space="0" w:color="auto"/>
            <w:right w:val="none" w:sz="0" w:space="0" w:color="auto"/>
          </w:divBdr>
        </w:div>
      </w:divsChild>
    </w:div>
    <w:div w:id="1123159655">
      <w:bodyDiv w:val="1"/>
      <w:marLeft w:val="0"/>
      <w:marRight w:val="0"/>
      <w:marTop w:val="0"/>
      <w:marBottom w:val="0"/>
      <w:divBdr>
        <w:top w:val="none" w:sz="0" w:space="0" w:color="auto"/>
        <w:left w:val="none" w:sz="0" w:space="0" w:color="auto"/>
        <w:bottom w:val="none" w:sz="0" w:space="0" w:color="auto"/>
        <w:right w:val="none" w:sz="0" w:space="0" w:color="auto"/>
      </w:divBdr>
    </w:div>
    <w:div w:id="1143110715">
      <w:bodyDiv w:val="1"/>
      <w:marLeft w:val="0"/>
      <w:marRight w:val="0"/>
      <w:marTop w:val="0"/>
      <w:marBottom w:val="0"/>
      <w:divBdr>
        <w:top w:val="none" w:sz="0" w:space="0" w:color="auto"/>
        <w:left w:val="none" w:sz="0" w:space="0" w:color="auto"/>
        <w:bottom w:val="none" w:sz="0" w:space="0" w:color="auto"/>
        <w:right w:val="none" w:sz="0" w:space="0" w:color="auto"/>
      </w:divBdr>
      <w:divsChild>
        <w:div w:id="1863476778">
          <w:marLeft w:val="1022"/>
          <w:marRight w:val="0"/>
          <w:marTop w:val="0"/>
          <w:marBottom w:val="0"/>
          <w:divBdr>
            <w:top w:val="none" w:sz="0" w:space="0" w:color="auto"/>
            <w:left w:val="none" w:sz="0" w:space="0" w:color="auto"/>
            <w:bottom w:val="none" w:sz="0" w:space="0" w:color="auto"/>
            <w:right w:val="none" w:sz="0" w:space="0" w:color="auto"/>
          </w:divBdr>
        </w:div>
        <w:div w:id="337656059">
          <w:marLeft w:val="1022"/>
          <w:marRight w:val="0"/>
          <w:marTop w:val="0"/>
          <w:marBottom w:val="0"/>
          <w:divBdr>
            <w:top w:val="none" w:sz="0" w:space="0" w:color="auto"/>
            <w:left w:val="none" w:sz="0" w:space="0" w:color="auto"/>
            <w:bottom w:val="none" w:sz="0" w:space="0" w:color="auto"/>
            <w:right w:val="none" w:sz="0" w:space="0" w:color="auto"/>
          </w:divBdr>
        </w:div>
        <w:div w:id="1075082108">
          <w:marLeft w:val="1022"/>
          <w:marRight w:val="0"/>
          <w:marTop w:val="0"/>
          <w:marBottom w:val="0"/>
          <w:divBdr>
            <w:top w:val="none" w:sz="0" w:space="0" w:color="auto"/>
            <w:left w:val="none" w:sz="0" w:space="0" w:color="auto"/>
            <w:bottom w:val="none" w:sz="0" w:space="0" w:color="auto"/>
            <w:right w:val="none" w:sz="0" w:space="0" w:color="auto"/>
          </w:divBdr>
        </w:div>
        <w:div w:id="744953294">
          <w:marLeft w:val="1022"/>
          <w:marRight w:val="0"/>
          <w:marTop w:val="0"/>
          <w:marBottom w:val="0"/>
          <w:divBdr>
            <w:top w:val="none" w:sz="0" w:space="0" w:color="auto"/>
            <w:left w:val="none" w:sz="0" w:space="0" w:color="auto"/>
            <w:bottom w:val="none" w:sz="0" w:space="0" w:color="auto"/>
            <w:right w:val="none" w:sz="0" w:space="0" w:color="auto"/>
          </w:divBdr>
        </w:div>
        <w:div w:id="891159783">
          <w:marLeft w:val="1022"/>
          <w:marRight w:val="0"/>
          <w:marTop w:val="0"/>
          <w:marBottom w:val="0"/>
          <w:divBdr>
            <w:top w:val="none" w:sz="0" w:space="0" w:color="auto"/>
            <w:left w:val="none" w:sz="0" w:space="0" w:color="auto"/>
            <w:bottom w:val="none" w:sz="0" w:space="0" w:color="auto"/>
            <w:right w:val="none" w:sz="0" w:space="0" w:color="auto"/>
          </w:divBdr>
        </w:div>
        <w:div w:id="2098743827">
          <w:marLeft w:val="1022"/>
          <w:marRight w:val="0"/>
          <w:marTop w:val="0"/>
          <w:marBottom w:val="0"/>
          <w:divBdr>
            <w:top w:val="none" w:sz="0" w:space="0" w:color="auto"/>
            <w:left w:val="none" w:sz="0" w:space="0" w:color="auto"/>
            <w:bottom w:val="none" w:sz="0" w:space="0" w:color="auto"/>
            <w:right w:val="none" w:sz="0" w:space="0" w:color="auto"/>
          </w:divBdr>
        </w:div>
        <w:div w:id="1672101757">
          <w:marLeft w:val="1022"/>
          <w:marRight w:val="0"/>
          <w:marTop w:val="0"/>
          <w:marBottom w:val="0"/>
          <w:divBdr>
            <w:top w:val="none" w:sz="0" w:space="0" w:color="auto"/>
            <w:left w:val="none" w:sz="0" w:space="0" w:color="auto"/>
            <w:bottom w:val="none" w:sz="0" w:space="0" w:color="auto"/>
            <w:right w:val="none" w:sz="0" w:space="0" w:color="auto"/>
          </w:divBdr>
        </w:div>
        <w:div w:id="1648246173">
          <w:marLeft w:val="1022"/>
          <w:marRight w:val="0"/>
          <w:marTop w:val="0"/>
          <w:marBottom w:val="0"/>
          <w:divBdr>
            <w:top w:val="none" w:sz="0" w:space="0" w:color="auto"/>
            <w:left w:val="none" w:sz="0" w:space="0" w:color="auto"/>
            <w:bottom w:val="none" w:sz="0" w:space="0" w:color="auto"/>
            <w:right w:val="none" w:sz="0" w:space="0" w:color="auto"/>
          </w:divBdr>
        </w:div>
      </w:divsChild>
    </w:div>
    <w:div w:id="1178889642">
      <w:bodyDiv w:val="1"/>
      <w:marLeft w:val="0"/>
      <w:marRight w:val="0"/>
      <w:marTop w:val="0"/>
      <w:marBottom w:val="0"/>
      <w:divBdr>
        <w:top w:val="none" w:sz="0" w:space="0" w:color="auto"/>
        <w:left w:val="none" w:sz="0" w:space="0" w:color="auto"/>
        <w:bottom w:val="none" w:sz="0" w:space="0" w:color="auto"/>
        <w:right w:val="none" w:sz="0" w:space="0" w:color="auto"/>
      </w:divBdr>
    </w:div>
    <w:div w:id="1188325589">
      <w:bodyDiv w:val="1"/>
      <w:marLeft w:val="0"/>
      <w:marRight w:val="0"/>
      <w:marTop w:val="0"/>
      <w:marBottom w:val="0"/>
      <w:divBdr>
        <w:top w:val="none" w:sz="0" w:space="0" w:color="auto"/>
        <w:left w:val="none" w:sz="0" w:space="0" w:color="auto"/>
        <w:bottom w:val="none" w:sz="0" w:space="0" w:color="auto"/>
        <w:right w:val="none" w:sz="0" w:space="0" w:color="auto"/>
      </w:divBdr>
    </w:div>
    <w:div w:id="1209025375">
      <w:bodyDiv w:val="1"/>
      <w:marLeft w:val="0"/>
      <w:marRight w:val="0"/>
      <w:marTop w:val="0"/>
      <w:marBottom w:val="0"/>
      <w:divBdr>
        <w:top w:val="none" w:sz="0" w:space="0" w:color="auto"/>
        <w:left w:val="none" w:sz="0" w:space="0" w:color="auto"/>
        <w:bottom w:val="none" w:sz="0" w:space="0" w:color="auto"/>
        <w:right w:val="none" w:sz="0" w:space="0" w:color="auto"/>
      </w:divBdr>
      <w:divsChild>
        <w:div w:id="1933859600">
          <w:marLeft w:val="547"/>
          <w:marRight w:val="0"/>
          <w:marTop w:val="0"/>
          <w:marBottom w:val="0"/>
          <w:divBdr>
            <w:top w:val="none" w:sz="0" w:space="0" w:color="auto"/>
            <w:left w:val="none" w:sz="0" w:space="0" w:color="auto"/>
            <w:bottom w:val="none" w:sz="0" w:space="0" w:color="auto"/>
            <w:right w:val="none" w:sz="0" w:space="0" w:color="auto"/>
          </w:divBdr>
        </w:div>
        <w:div w:id="717584666">
          <w:marLeft w:val="547"/>
          <w:marRight w:val="0"/>
          <w:marTop w:val="0"/>
          <w:marBottom w:val="0"/>
          <w:divBdr>
            <w:top w:val="none" w:sz="0" w:space="0" w:color="auto"/>
            <w:left w:val="none" w:sz="0" w:space="0" w:color="auto"/>
            <w:bottom w:val="none" w:sz="0" w:space="0" w:color="auto"/>
            <w:right w:val="none" w:sz="0" w:space="0" w:color="auto"/>
          </w:divBdr>
        </w:div>
        <w:div w:id="635255608">
          <w:marLeft w:val="547"/>
          <w:marRight w:val="0"/>
          <w:marTop w:val="0"/>
          <w:marBottom w:val="0"/>
          <w:divBdr>
            <w:top w:val="none" w:sz="0" w:space="0" w:color="auto"/>
            <w:left w:val="none" w:sz="0" w:space="0" w:color="auto"/>
            <w:bottom w:val="none" w:sz="0" w:space="0" w:color="auto"/>
            <w:right w:val="none" w:sz="0" w:space="0" w:color="auto"/>
          </w:divBdr>
        </w:div>
        <w:div w:id="836530433">
          <w:marLeft w:val="547"/>
          <w:marRight w:val="0"/>
          <w:marTop w:val="0"/>
          <w:marBottom w:val="0"/>
          <w:divBdr>
            <w:top w:val="none" w:sz="0" w:space="0" w:color="auto"/>
            <w:left w:val="none" w:sz="0" w:space="0" w:color="auto"/>
            <w:bottom w:val="none" w:sz="0" w:space="0" w:color="auto"/>
            <w:right w:val="none" w:sz="0" w:space="0" w:color="auto"/>
          </w:divBdr>
        </w:div>
      </w:divsChild>
    </w:div>
    <w:div w:id="1211383162">
      <w:bodyDiv w:val="1"/>
      <w:marLeft w:val="0"/>
      <w:marRight w:val="0"/>
      <w:marTop w:val="0"/>
      <w:marBottom w:val="0"/>
      <w:divBdr>
        <w:top w:val="none" w:sz="0" w:space="0" w:color="auto"/>
        <w:left w:val="none" w:sz="0" w:space="0" w:color="auto"/>
        <w:bottom w:val="none" w:sz="0" w:space="0" w:color="auto"/>
        <w:right w:val="none" w:sz="0" w:space="0" w:color="auto"/>
      </w:divBdr>
      <w:divsChild>
        <w:div w:id="655691923">
          <w:marLeft w:val="547"/>
          <w:marRight w:val="0"/>
          <w:marTop w:val="0"/>
          <w:marBottom w:val="0"/>
          <w:divBdr>
            <w:top w:val="none" w:sz="0" w:space="0" w:color="auto"/>
            <w:left w:val="none" w:sz="0" w:space="0" w:color="auto"/>
            <w:bottom w:val="none" w:sz="0" w:space="0" w:color="auto"/>
            <w:right w:val="none" w:sz="0" w:space="0" w:color="auto"/>
          </w:divBdr>
        </w:div>
        <w:div w:id="1817914922">
          <w:marLeft w:val="547"/>
          <w:marRight w:val="0"/>
          <w:marTop w:val="0"/>
          <w:marBottom w:val="0"/>
          <w:divBdr>
            <w:top w:val="none" w:sz="0" w:space="0" w:color="auto"/>
            <w:left w:val="none" w:sz="0" w:space="0" w:color="auto"/>
            <w:bottom w:val="none" w:sz="0" w:space="0" w:color="auto"/>
            <w:right w:val="none" w:sz="0" w:space="0" w:color="auto"/>
          </w:divBdr>
        </w:div>
        <w:div w:id="1155872956">
          <w:marLeft w:val="547"/>
          <w:marRight w:val="0"/>
          <w:marTop w:val="0"/>
          <w:marBottom w:val="0"/>
          <w:divBdr>
            <w:top w:val="none" w:sz="0" w:space="0" w:color="auto"/>
            <w:left w:val="none" w:sz="0" w:space="0" w:color="auto"/>
            <w:bottom w:val="none" w:sz="0" w:space="0" w:color="auto"/>
            <w:right w:val="none" w:sz="0" w:space="0" w:color="auto"/>
          </w:divBdr>
        </w:div>
        <w:div w:id="1034430234">
          <w:marLeft w:val="547"/>
          <w:marRight w:val="0"/>
          <w:marTop w:val="0"/>
          <w:marBottom w:val="0"/>
          <w:divBdr>
            <w:top w:val="none" w:sz="0" w:space="0" w:color="auto"/>
            <w:left w:val="none" w:sz="0" w:space="0" w:color="auto"/>
            <w:bottom w:val="none" w:sz="0" w:space="0" w:color="auto"/>
            <w:right w:val="none" w:sz="0" w:space="0" w:color="auto"/>
          </w:divBdr>
        </w:div>
        <w:div w:id="1967664894">
          <w:marLeft w:val="547"/>
          <w:marRight w:val="0"/>
          <w:marTop w:val="0"/>
          <w:marBottom w:val="0"/>
          <w:divBdr>
            <w:top w:val="none" w:sz="0" w:space="0" w:color="auto"/>
            <w:left w:val="none" w:sz="0" w:space="0" w:color="auto"/>
            <w:bottom w:val="none" w:sz="0" w:space="0" w:color="auto"/>
            <w:right w:val="none" w:sz="0" w:space="0" w:color="auto"/>
          </w:divBdr>
        </w:div>
        <w:div w:id="1473205992">
          <w:marLeft w:val="547"/>
          <w:marRight w:val="0"/>
          <w:marTop w:val="0"/>
          <w:marBottom w:val="0"/>
          <w:divBdr>
            <w:top w:val="none" w:sz="0" w:space="0" w:color="auto"/>
            <w:left w:val="none" w:sz="0" w:space="0" w:color="auto"/>
            <w:bottom w:val="none" w:sz="0" w:space="0" w:color="auto"/>
            <w:right w:val="none" w:sz="0" w:space="0" w:color="auto"/>
          </w:divBdr>
        </w:div>
        <w:div w:id="82385795">
          <w:marLeft w:val="547"/>
          <w:marRight w:val="0"/>
          <w:marTop w:val="0"/>
          <w:marBottom w:val="0"/>
          <w:divBdr>
            <w:top w:val="none" w:sz="0" w:space="0" w:color="auto"/>
            <w:left w:val="none" w:sz="0" w:space="0" w:color="auto"/>
            <w:bottom w:val="none" w:sz="0" w:space="0" w:color="auto"/>
            <w:right w:val="none" w:sz="0" w:space="0" w:color="auto"/>
          </w:divBdr>
        </w:div>
        <w:div w:id="1576160254">
          <w:marLeft w:val="547"/>
          <w:marRight w:val="0"/>
          <w:marTop w:val="0"/>
          <w:marBottom w:val="0"/>
          <w:divBdr>
            <w:top w:val="none" w:sz="0" w:space="0" w:color="auto"/>
            <w:left w:val="none" w:sz="0" w:space="0" w:color="auto"/>
            <w:bottom w:val="none" w:sz="0" w:space="0" w:color="auto"/>
            <w:right w:val="none" w:sz="0" w:space="0" w:color="auto"/>
          </w:divBdr>
        </w:div>
        <w:div w:id="198662663">
          <w:marLeft w:val="547"/>
          <w:marRight w:val="0"/>
          <w:marTop w:val="0"/>
          <w:marBottom w:val="0"/>
          <w:divBdr>
            <w:top w:val="none" w:sz="0" w:space="0" w:color="auto"/>
            <w:left w:val="none" w:sz="0" w:space="0" w:color="auto"/>
            <w:bottom w:val="none" w:sz="0" w:space="0" w:color="auto"/>
            <w:right w:val="none" w:sz="0" w:space="0" w:color="auto"/>
          </w:divBdr>
        </w:div>
        <w:div w:id="260918332">
          <w:marLeft w:val="547"/>
          <w:marRight w:val="0"/>
          <w:marTop w:val="0"/>
          <w:marBottom w:val="0"/>
          <w:divBdr>
            <w:top w:val="none" w:sz="0" w:space="0" w:color="auto"/>
            <w:left w:val="none" w:sz="0" w:space="0" w:color="auto"/>
            <w:bottom w:val="none" w:sz="0" w:space="0" w:color="auto"/>
            <w:right w:val="none" w:sz="0" w:space="0" w:color="auto"/>
          </w:divBdr>
        </w:div>
        <w:div w:id="120653468">
          <w:marLeft w:val="547"/>
          <w:marRight w:val="0"/>
          <w:marTop w:val="0"/>
          <w:marBottom w:val="0"/>
          <w:divBdr>
            <w:top w:val="none" w:sz="0" w:space="0" w:color="auto"/>
            <w:left w:val="none" w:sz="0" w:space="0" w:color="auto"/>
            <w:bottom w:val="none" w:sz="0" w:space="0" w:color="auto"/>
            <w:right w:val="none" w:sz="0" w:space="0" w:color="auto"/>
          </w:divBdr>
        </w:div>
        <w:div w:id="1632829669">
          <w:marLeft w:val="547"/>
          <w:marRight w:val="0"/>
          <w:marTop w:val="0"/>
          <w:marBottom w:val="0"/>
          <w:divBdr>
            <w:top w:val="none" w:sz="0" w:space="0" w:color="auto"/>
            <w:left w:val="none" w:sz="0" w:space="0" w:color="auto"/>
            <w:bottom w:val="none" w:sz="0" w:space="0" w:color="auto"/>
            <w:right w:val="none" w:sz="0" w:space="0" w:color="auto"/>
          </w:divBdr>
        </w:div>
      </w:divsChild>
    </w:div>
    <w:div w:id="1228153061">
      <w:bodyDiv w:val="1"/>
      <w:marLeft w:val="0"/>
      <w:marRight w:val="0"/>
      <w:marTop w:val="0"/>
      <w:marBottom w:val="0"/>
      <w:divBdr>
        <w:top w:val="none" w:sz="0" w:space="0" w:color="auto"/>
        <w:left w:val="none" w:sz="0" w:space="0" w:color="auto"/>
        <w:bottom w:val="none" w:sz="0" w:space="0" w:color="auto"/>
        <w:right w:val="none" w:sz="0" w:space="0" w:color="auto"/>
      </w:divBdr>
    </w:div>
    <w:div w:id="1253667427">
      <w:bodyDiv w:val="1"/>
      <w:marLeft w:val="0"/>
      <w:marRight w:val="0"/>
      <w:marTop w:val="0"/>
      <w:marBottom w:val="0"/>
      <w:divBdr>
        <w:top w:val="none" w:sz="0" w:space="0" w:color="auto"/>
        <w:left w:val="none" w:sz="0" w:space="0" w:color="auto"/>
        <w:bottom w:val="none" w:sz="0" w:space="0" w:color="auto"/>
        <w:right w:val="none" w:sz="0" w:space="0" w:color="auto"/>
      </w:divBdr>
    </w:div>
    <w:div w:id="1258060337">
      <w:bodyDiv w:val="1"/>
      <w:marLeft w:val="0"/>
      <w:marRight w:val="0"/>
      <w:marTop w:val="0"/>
      <w:marBottom w:val="0"/>
      <w:divBdr>
        <w:top w:val="none" w:sz="0" w:space="0" w:color="auto"/>
        <w:left w:val="none" w:sz="0" w:space="0" w:color="auto"/>
        <w:bottom w:val="none" w:sz="0" w:space="0" w:color="auto"/>
        <w:right w:val="none" w:sz="0" w:space="0" w:color="auto"/>
      </w:divBdr>
      <w:divsChild>
        <w:div w:id="451170116">
          <w:marLeft w:val="547"/>
          <w:marRight w:val="0"/>
          <w:marTop w:val="200"/>
          <w:marBottom w:val="0"/>
          <w:divBdr>
            <w:top w:val="none" w:sz="0" w:space="0" w:color="auto"/>
            <w:left w:val="none" w:sz="0" w:space="0" w:color="auto"/>
            <w:bottom w:val="none" w:sz="0" w:space="0" w:color="auto"/>
            <w:right w:val="none" w:sz="0" w:space="0" w:color="auto"/>
          </w:divBdr>
        </w:div>
        <w:div w:id="1035614546">
          <w:marLeft w:val="547"/>
          <w:marRight w:val="0"/>
          <w:marTop w:val="200"/>
          <w:marBottom w:val="0"/>
          <w:divBdr>
            <w:top w:val="none" w:sz="0" w:space="0" w:color="auto"/>
            <w:left w:val="none" w:sz="0" w:space="0" w:color="auto"/>
            <w:bottom w:val="none" w:sz="0" w:space="0" w:color="auto"/>
            <w:right w:val="none" w:sz="0" w:space="0" w:color="auto"/>
          </w:divBdr>
        </w:div>
        <w:div w:id="320736821">
          <w:marLeft w:val="547"/>
          <w:marRight w:val="0"/>
          <w:marTop w:val="200"/>
          <w:marBottom w:val="0"/>
          <w:divBdr>
            <w:top w:val="none" w:sz="0" w:space="0" w:color="auto"/>
            <w:left w:val="none" w:sz="0" w:space="0" w:color="auto"/>
            <w:bottom w:val="none" w:sz="0" w:space="0" w:color="auto"/>
            <w:right w:val="none" w:sz="0" w:space="0" w:color="auto"/>
          </w:divBdr>
        </w:div>
        <w:div w:id="612127196">
          <w:marLeft w:val="547"/>
          <w:marRight w:val="0"/>
          <w:marTop w:val="200"/>
          <w:marBottom w:val="0"/>
          <w:divBdr>
            <w:top w:val="none" w:sz="0" w:space="0" w:color="auto"/>
            <w:left w:val="none" w:sz="0" w:space="0" w:color="auto"/>
            <w:bottom w:val="none" w:sz="0" w:space="0" w:color="auto"/>
            <w:right w:val="none" w:sz="0" w:space="0" w:color="auto"/>
          </w:divBdr>
        </w:div>
        <w:div w:id="1909263399">
          <w:marLeft w:val="547"/>
          <w:marRight w:val="0"/>
          <w:marTop w:val="200"/>
          <w:marBottom w:val="0"/>
          <w:divBdr>
            <w:top w:val="none" w:sz="0" w:space="0" w:color="auto"/>
            <w:left w:val="none" w:sz="0" w:space="0" w:color="auto"/>
            <w:bottom w:val="none" w:sz="0" w:space="0" w:color="auto"/>
            <w:right w:val="none" w:sz="0" w:space="0" w:color="auto"/>
          </w:divBdr>
        </w:div>
      </w:divsChild>
    </w:div>
    <w:div w:id="1269971714">
      <w:bodyDiv w:val="1"/>
      <w:marLeft w:val="0"/>
      <w:marRight w:val="0"/>
      <w:marTop w:val="0"/>
      <w:marBottom w:val="0"/>
      <w:divBdr>
        <w:top w:val="none" w:sz="0" w:space="0" w:color="auto"/>
        <w:left w:val="none" w:sz="0" w:space="0" w:color="auto"/>
        <w:bottom w:val="none" w:sz="0" w:space="0" w:color="auto"/>
        <w:right w:val="none" w:sz="0" w:space="0" w:color="auto"/>
      </w:divBdr>
      <w:divsChild>
        <w:div w:id="373117540">
          <w:marLeft w:val="547"/>
          <w:marRight w:val="0"/>
          <w:marTop w:val="0"/>
          <w:marBottom w:val="0"/>
          <w:divBdr>
            <w:top w:val="none" w:sz="0" w:space="0" w:color="auto"/>
            <w:left w:val="none" w:sz="0" w:space="0" w:color="auto"/>
            <w:bottom w:val="none" w:sz="0" w:space="0" w:color="auto"/>
            <w:right w:val="none" w:sz="0" w:space="0" w:color="auto"/>
          </w:divBdr>
        </w:div>
        <w:div w:id="953515742">
          <w:marLeft w:val="547"/>
          <w:marRight w:val="0"/>
          <w:marTop w:val="0"/>
          <w:marBottom w:val="160"/>
          <w:divBdr>
            <w:top w:val="none" w:sz="0" w:space="0" w:color="auto"/>
            <w:left w:val="none" w:sz="0" w:space="0" w:color="auto"/>
            <w:bottom w:val="none" w:sz="0" w:space="0" w:color="auto"/>
            <w:right w:val="none" w:sz="0" w:space="0" w:color="auto"/>
          </w:divBdr>
        </w:div>
      </w:divsChild>
    </w:div>
    <w:div w:id="1298796134">
      <w:bodyDiv w:val="1"/>
      <w:marLeft w:val="0"/>
      <w:marRight w:val="0"/>
      <w:marTop w:val="0"/>
      <w:marBottom w:val="0"/>
      <w:divBdr>
        <w:top w:val="none" w:sz="0" w:space="0" w:color="auto"/>
        <w:left w:val="none" w:sz="0" w:space="0" w:color="auto"/>
        <w:bottom w:val="none" w:sz="0" w:space="0" w:color="auto"/>
        <w:right w:val="none" w:sz="0" w:space="0" w:color="auto"/>
      </w:divBdr>
      <w:divsChild>
        <w:div w:id="2024016790">
          <w:marLeft w:val="720"/>
          <w:marRight w:val="0"/>
          <w:marTop w:val="0"/>
          <w:marBottom w:val="0"/>
          <w:divBdr>
            <w:top w:val="none" w:sz="0" w:space="0" w:color="auto"/>
            <w:left w:val="none" w:sz="0" w:space="0" w:color="auto"/>
            <w:bottom w:val="none" w:sz="0" w:space="0" w:color="auto"/>
            <w:right w:val="none" w:sz="0" w:space="0" w:color="auto"/>
          </w:divBdr>
        </w:div>
        <w:div w:id="760643282">
          <w:marLeft w:val="720"/>
          <w:marRight w:val="0"/>
          <w:marTop w:val="0"/>
          <w:marBottom w:val="0"/>
          <w:divBdr>
            <w:top w:val="none" w:sz="0" w:space="0" w:color="auto"/>
            <w:left w:val="none" w:sz="0" w:space="0" w:color="auto"/>
            <w:bottom w:val="none" w:sz="0" w:space="0" w:color="auto"/>
            <w:right w:val="none" w:sz="0" w:space="0" w:color="auto"/>
          </w:divBdr>
        </w:div>
        <w:div w:id="2085182799">
          <w:marLeft w:val="720"/>
          <w:marRight w:val="0"/>
          <w:marTop w:val="0"/>
          <w:marBottom w:val="0"/>
          <w:divBdr>
            <w:top w:val="none" w:sz="0" w:space="0" w:color="auto"/>
            <w:left w:val="none" w:sz="0" w:space="0" w:color="auto"/>
            <w:bottom w:val="none" w:sz="0" w:space="0" w:color="auto"/>
            <w:right w:val="none" w:sz="0" w:space="0" w:color="auto"/>
          </w:divBdr>
        </w:div>
        <w:div w:id="2138797243">
          <w:marLeft w:val="720"/>
          <w:marRight w:val="0"/>
          <w:marTop w:val="0"/>
          <w:marBottom w:val="0"/>
          <w:divBdr>
            <w:top w:val="none" w:sz="0" w:space="0" w:color="auto"/>
            <w:left w:val="none" w:sz="0" w:space="0" w:color="auto"/>
            <w:bottom w:val="none" w:sz="0" w:space="0" w:color="auto"/>
            <w:right w:val="none" w:sz="0" w:space="0" w:color="auto"/>
          </w:divBdr>
        </w:div>
        <w:div w:id="1458259718">
          <w:marLeft w:val="720"/>
          <w:marRight w:val="0"/>
          <w:marTop w:val="0"/>
          <w:marBottom w:val="0"/>
          <w:divBdr>
            <w:top w:val="none" w:sz="0" w:space="0" w:color="auto"/>
            <w:left w:val="none" w:sz="0" w:space="0" w:color="auto"/>
            <w:bottom w:val="none" w:sz="0" w:space="0" w:color="auto"/>
            <w:right w:val="none" w:sz="0" w:space="0" w:color="auto"/>
          </w:divBdr>
        </w:div>
        <w:div w:id="1887912519">
          <w:marLeft w:val="1267"/>
          <w:marRight w:val="0"/>
          <w:marTop w:val="0"/>
          <w:marBottom w:val="0"/>
          <w:divBdr>
            <w:top w:val="none" w:sz="0" w:space="0" w:color="auto"/>
            <w:left w:val="none" w:sz="0" w:space="0" w:color="auto"/>
            <w:bottom w:val="none" w:sz="0" w:space="0" w:color="auto"/>
            <w:right w:val="none" w:sz="0" w:space="0" w:color="auto"/>
          </w:divBdr>
        </w:div>
        <w:div w:id="1366253669">
          <w:marLeft w:val="1267"/>
          <w:marRight w:val="0"/>
          <w:marTop w:val="0"/>
          <w:marBottom w:val="0"/>
          <w:divBdr>
            <w:top w:val="none" w:sz="0" w:space="0" w:color="auto"/>
            <w:left w:val="none" w:sz="0" w:space="0" w:color="auto"/>
            <w:bottom w:val="none" w:sz="0" w:space="0" w:color="auto"/>
            <w:right w:val="none" w:sz="0" w:space="0" w:color="auto"/>
          </w:divBdr>
        </w:div>
        <w:div w:id="1140151773">
          <w:marLeft w:val="1267"/>
          <w:marRight w:val="0"/>
          <w:marTop w:val="0"/>
          <w:marBottom w:val="0"/>
          <w:divBdr>
            <w:top w:val="none" w:sz="0" w:space="0" w:color="auto"/>
            <w:left w:val="none" w:sz="0" w:space="0" w:color="auto"/>
            <w:bottom w:val="none" w:sz="0" w:space="0" w:color="auto"/>
            <w:right w:val="none" w:sz="0" w:space="0" w:color="auto"/>
          </w:divBdr>
        </w:div>
        <w:div w:id="585648899">
          <w:marLeft w:val="1267"/>
          <w:marRight w:val="0"/>
          <w:marTop w:val="0"/>
          <w:marBottom w:val="0"/>
          <w:divBdr>
            <w:top w:val="none" w:sz="0" w:space="0" w:color="auto"/>
            <w:left w:val="none" w:sz="0" w:space="0" w:color="auto"/>
            <w:bottom w:val="none" w:sz="0" w:space="0" w:color="auto"/>
            <w:right w:val="none" w:sz="0" w:space="0" w:color="auto"/>
          </w:divBdr>
        </w:div>
        <w:div w:id="310251600">
          <w:marLeft w:val="1267"/>
          <w:marRight w:val="0"/>
          <w:marTop w:val="0"/>
          <w:marBottom w:val="0"/>
          <w:divBdr>
            <w:top w:val="none" w:sz="0" w:space="0" w:color="auto"/>
            <w:left w:val="none" w:sz="0" w:space="0" w:color="auto"/>
            <w:bottom w:val="none" w:sz="0" w:space="0" w:color="auto"/>
            <w:right w:val="none" w:sz="0" w:space="0" w:color="auto"/>
          </w:divBdr>
        </w:div>
      </w:divsChild>
    </w:div>
    <w:div w:id="1341201870">
      <w:bodyDiv w:val="1"/>
      <w:marLeft w:val="0"/>
      <w:marRight w:val="0"/>
      <w:marTop w:val="0"/>
      <w:marBottom w:val="0"/>
      <w:divBdr>
        <w:top w:val="none" w:sz="0" w:space="0" w:color="auto"/>
        <w:left w:val="none" w:sz="0" w:space="0" w:color="auto"/>
        <w:bottom w:val="none" w:sz="0" w:space="0" w:color="auto"/>
        <w:right w:val="none" w:sz="0" w:space="0" w:color="auto"/>
      </w:divBdr>
    </w:div>
    <w:div w:id="1347248992">
      <w:bodyDiv w:val="1"/>
      <w:marLeft w:val="0"/>
      <w:marRight w:val="0"/>
      <w:marTop w:val="0"/>
      <w:marBottom w:val="0"/>
      <w:divBdr>
        <w:top w:val="none" w:sz="0" w:space="0" w:color="auto"/>
        <w:left w:val="none" w:sz="0" w:space="0" w:color="auto"/>
        <w:bottom w:val="none" w:sz="0" w:space="0" w:color="auto"/>
        <w:right w:val="none" w:sz="0" w:space="0" w:color="auto"/>
      </w:divBdr>
      <w:divsChild>
        <w:div w:id="984969919">
          <w:marLeft w:val="547"/>
          <w:marRight w:val="0"/>
          <w:marTop w:val="0"/>
          <w:marBottom w:val="0"/>
          <w:divBdr>
            <w:top w:val="none" w:sz="0" w:space="0" w:color="auto"/>
            <w:left w:val="none" w:sz="0" w:space="0" w:color="auto"/>
            <w:bottom w:val="none" w:sz="0" w:space="0" w:color="auto"/>
            <w:right w:val="none" w:sz="0" w:space="0" w:color="auto"/>
          </w:divBdr>
        </w:div>
        <w:div w:id="1335957191">
          <w:marLeft w:val="547"/>
          <w:marRight w:val="0"/>
          <w:marTop w:val="0"/>
          <w:marBottom w:val="0"/>
          <w:divBdr>
            <w:top w:val="none" w:sz="0" w:space="0" w:color="auto"/>
            <w:left w:val="none" w:sz="0" w:space="0" w:color="auto"/>
            <w:bottom w:val="none" w:sz="0" w:space="0" w:color="auto"/>
            <w:right w:val="none" w:sz="0" w:space="0" w:color="auto"/>
          </w:divBdr>
        </w:div>
        <w:div w:id="2070378625">
          <w:marLeft w:val="547"/>
          <w:marRight w:val="0"/>
          <w:marTop w:val="0"/>
          <w:marBottom w:val="0"/>
          <w:divBdr>
            <w:top w:val="none" w:sz="0" w:space="0" w:color="auto"/>
            <w:left w:val="none" w:sz="0" w:space="0" w:color="auto"/>
            <w:bottom w:val="none" w:sz="0" w:space="0" w:color="auto"/>
            <w:right w:val="none" w:sz="0" w:space="0" w:color="auto"/>
          </w:divBdr>
        </w:div>
        <w:div w:id="945769202">
          <w:marLeft w:val="547"/>
          <w:marRight w:val="0"/>
          <w:marTop w:val="0"/>
          <w:marBottom w:val="0"/>
          <w:divBdr>
            <w:top w:val="none" w:sz="0" w:space="0" w:color="auto"/>
            <w:left w:val="none" w:sz="0" w:space="0" w:color="auto"/>
            <w:bottom w:val="none" w:sz="0" w:space="0" w:color="auto"/>
            <w:right w:val="none" w:sz="0" w:space="0" w:color="auto"/>
          </w:divBdr>
        </w:div>
        <w:div w:id="626813760">
          <w:marLeft w:val="547"/>
          <w:marRight w:val="0"/>
          <w:marTop w:val="0"/>
          <w:marBottom w:val="0"/>
          <w:divBdr>
            <w:top w:val="none" w:sz="0" w:space="0" w:color="auto"/>
            <w:left w:val="none" w:sz="0" w:space="0" w:color="auto"/>
            <w:bottom w:val="none" w:sz="0" w:space="0" w:color="auto"/>
            <w:right w:val="none" w:sz="0" w:space="0" w:color="auto"/>
          </w:divBdr>
        </w:div>
        <w:div w:id="1995336056">
          <w:marLeft w:val="547"/>
          <w:marRight w:val="0"/>
          <w:marTop w:val="0"/>
          <w:marBottom w:val="0"/>
          <w:divBdr>
            <w:top w:val="none" w:sz="0" w:space="0" w:color="auto"/>
            <w:left w:val="none" w:sz="0" w:space="0" w:color="auto"/>
            <w:bottom w:val="none" w:sz="0" w:space="0" w:color="auto"/>
            <w:right w:val="none" w:sz="0" w:space="0" w:color="auto"/>
          </w:divBdr>
        </w:div>
      </w:divsChild>
    </w:div>
    <w:div w:id="1388455913">
      <w:bodyDiv w:val="1"/>
      <w:marLeft w:val="0"/>
      <w:marRight w:val="0"/>
      <w:marTop w:val="0"/>
      <w:marBottom w:val="0"/>
      <w:divBdr>
        <w:top w:val="none" w:sz="0" w:space="0" w:color="auto"/>
        <w:left w:val="none" w:sz="0" w:space="0" w:color="auto"/>
        <w:bottom w:val="none" w:sz="0" w:space="0" w:color="auto"/>
        <w:right w:val="none" w:sz="0" w:space="0" w:color="auto"/>
      </w:divBdr>
      <w:divsChild>
        <w:div w:id="2013751558">
          <w:marLeft w:val="446"/>
          <w:marRight w:val="0"/>
          <w:marTop w:val="0"/>
          <w:marBottom w:val="0"/>
          <w:divBdr>
            <w:top w:val="none" w:sz="0" w:space="0" w:color="auto"/>
            <w:left w:val="none" w:sz="0" w:space="0" w:color="auto"/>
            <w:bottom w:val="none" w:sz="0" w:space="0" w:color="auto"/>
            <w:right w:val="none" w:sz="0" w:space="0" w:color="auto"/>
          </w:divBdr>
        </w:div>
        <w:div w:id="1351956561">
          <w:marLeft w:val="446"/>
          <w:marRight w:val="0"/>
          <w:marTop w:val="0"/>
          <w:marBottom w:val="0"/>
          <w:divBdr>
            <w:top w:val="none" w:sz="0" w:space="0" w:color="auto"/>
            <w:left w:val="none" w:sz="0" w:space="0" w:color="auto"/>
            <w:bottom w:val="none" w:sz="0" w:space="0" w:color="auto"/>
            <w:right w:val="none" w:sz="0" w:space="0" w:color="auto"/>
          </w:divBdr>
        </w:div>
        <w:div w:id="1486699483">
          <w:marLeft w:val="446"/>
          <w:marRight w:val="0"/>
          <w:marTop w:val="0"/>
          <w:marBottom w:val="0"/>
          <w:divBdr>
            <w:top w:val="none" w:sz="0" w:space="0" w:color="auto"/>
            <w:left w:val="none" w:sz="0" w:space="0" w:color="auto"/>
            <w:bottom w:val="none" w:sz="0" w:space="0" w:color="auto"/>
            <w:right w:val="none" w:sz="0" w:space="0" w:color="auto"/>
          </w:divBdr>
        </w:div>
        <w:div w:id="2024622803">
          <w:marLeft w:val="446"/>
          <w:marRight w:val="0"/>
          <w:marTop w:val="0"/>
          <w:marBottom w:val="0"/>
          <w:divBdr>
            <w:top w:val="none" w:sz="0" w:space="0" w:color="auto"/>
            <w:left w:val="none" w:sz="0" w:space="0" w:color="auto"/>
            <w:bottom w:val="none" w:sz="0" w:space="0" w:color="auto"/>
            <w:right w:val="none" w:sz="0" w:space="0" w:color="auto"/>
          </w:divBdr>
        </w:div>
        <w:div w:id="81948640">
          <w:marLeft w:val="446"/>
          <w:marRight w:val="0"/>
          <w:marTop w:val="0"/>
          <w:marBottom w:val="0"/>
          <w:divBdr>
            <w:top w:val="none" w:sz="0" w:space="0" w:color="auto"/>
            <w:left w:val="none" w:sz="0" w:space="0" w:color="auto"/>
            <w:bottom w:val="none" w:sz="0" w:space="0" w:color="auto"/>
            <w:right w:val="none" w:sz="0" w:space="0" w:color="auto"/>
          </w:divBdr>
        </w:div>
        <w:div w:id="1149323268">
          <w:marLeft w:val="446"/>
          <w:marRight w:val="0"/>
          <w:marTop w:val="0"/>
          <w:marBottom w:val="0"/>
          <w:divBdr>
            <w:top w:val="none" w:sz="0" w:space="0" w:color="auto"/>
            <w:left w:val="none" w:sz="0" w:space="0" w:color="auto"/>
            <w:bottom w:val="none" w:sz="0" w:space="0" w:color="auto"/>
            <w:right w:val="none" w:sz="0" w:space="0" w:color="auto"/>
          </w:divBdr>
        </w:div>
        <w:div w:id="1201747121">
          <w:marLeft w:val="446"/>
          <w:marRight w:val="0"/>
          <w:marTop w:val="0"/>
          <w:marBottom w:val="0"/>
          <w:divBdr>
            <w:top w:val="none" w:sz="0" w:space="0" w:color="auto"/>
            <w:left w:val="none" w:sz="0" w:space="0" w:color="auto"/>
            <w:bottom w:val="none" w:sz="0" w:space="0" w:color="auto"/>
            <w:right w:val="none" w:sz="0" w:space="0" w:color="auto"/>
          </w:divBdr>
        </w:div>
        <w:div w:id="350768419">
          <w:marLeft w:val="446"/>
          <w:marRight w:val="0"/>
          <w:marTop w:val="0"/>
          <w:marBottom w:val="0"/>
          <w:divBdr>
            <w:top w:val="none" w:sz="0" w:space="0" w:color="auto"/>
            <w:left w:val="none" w:sz="0" w:space="0" w:color="auto"/>
            <w:bottom w:val="none" w:sz="0" w:space="0" w:color="auto"/>
            <w:right w:val="none" w:sz="0" w:space="0" w:color="auto"/>
          </w:divBdr>
        </w:div>
      </w:divsChild>
    </w:div>
    <w:div w:id="1435786878">
      <w:bodyDiv w:val="1"/>
      <w:marLeft w:val="0"/>
      <w:marRight w:val="0"/>
      <w:marTop w:val="0"/>
      <w:marBottom w:val="0"/>
      <w:divBdr>
        <w:top w:val="none" w:sz="0" w:space="0" w:color="auto"/>
        <w:left w:val="none" w:sz="0" w:space="0" w:color="auto"/>
        <w:bottom w:val="none" w:sz="0" w:space="0" w:color="auto"/>
        <w:right w:val="none" w:sz="0" w:space="0" w:color="auto"/>
      </w:divBdr>
    </w:div>
    <w:div w:id="1467897672">
      <w:bodyDiv w:val="1"/>
      <w:marLeft w:val="0"/>
      <w:marRight w:val="0"/>
      <w:marTop w:val="0"/>
      <w:marBottom w:val="0"/>
      <w:divBdr>
        <w:top w:val="none" w:sz="0" w:space="0" w:color="auto"/>
        <w:left w:val="none" w:sz="0" w:space="0" w:color="auto"/>
        <w:bottom w:val="none" w:sz="0" w:space="0" w:color="auto"/>
        <w:right w:val="none" w:sz="0" w:space="0" w:color="auto"/>
      </w:divBdr>
    </w:div>
    <w:div w:id="1570850414">
      <w:bodyDiv w:val="1"/>
      <w:marLeft w:val="0"/>
      <w:marRight w:val="0"/>
      <w:marTop w:val="0"/>
      <w:marBottom w:val="0"/>
      <w:divBdr>
        <w:top w:val="none" w:sz="0" w:space="0" w:color="auto"/>
        <w:left w:val="none" w:sz="0" w:space="0" w:color="auto"/>
        <w:bottom w:val="none" w:sz="0" w:space="0" w:color="auto"/>
        <w:right w:val="none" w:sz="0" w:space="0" w:color="auto"/>
      </w:divBdr>
    </w:div>
    <w:div w:id="1575629015">
      <w:bodyDiv w:val="1"/>
      <w:marLeft w:val="0"/>
      <w:marRight w:val="0"/>
      <w:marTop w:val="0"/>
      <w:marBottom w:val="0"/>
      <w:divBdr>
        <w:top w:val="none" w:sz="0" w:space="0" w:color="auto"/>
        <w:left w:val="none" w:sz="0" w:space="0" w:color="auto"/>
        <w:bottom w:val="none" w:sz="0" w:space="0" w:color="auto"/>
        <w:right w:val="none" w:sz="0" w:space="0" w:color="auto"/>
      </w:divBdr>
    </w:div>
    <w:div w:id="1576357894">
      <w:bodyDiv w:val="1"/>
      <w:marLeft w:val="0"/>
      <w:marRight w:val="0"/>
      <w:marTop w:val="0"/>
      <w:marBottom w:val="0"/>
      <w:divBdr>
        <w:top w:val="none" w:sz="0" w:space="0" w:color="auto"/>
        <w:left w:val="none" w:sz="0" w:space="0" w:color="auto"/>
        <w:bottom w:val="none" w:sz="0" w:space="0" w:color="auto"/>
        <w:right w:val="none" w:sz="0" w:space="0" w:color="auto"/>
      </w:divBdr>
    </w:div>
    <w:div w:id="1608007534">
      <w:bodyDiv w:val="1"/>
      <w:marLeft w:val="0"/>
      <w:marRight w:val="0"/>
      <w:marTop w:val="0"/>
      <w:marBottom w:val="0"/>
      <w:divBdr>
        <w:top w:val="none" w:sz="0" w:space="0" w:color="auto"/>
        <w:left w:val="none" w:sz="0" w:space="0" w:color="auto"/>
        <w:bottom w:val="none" w:sz="0" w:space="0" w:color="auto"/>
        <w:right w:val="none" w:sz="0" w:space="0" w:color="auto"/>
      </w:divBdr>
    </w:div>
    <w:div w:id="1635796067">
      <w:bodyDiv w:val="1"/>
      <w:marLeft w:val="0"/>
      <w:marRight w:val="0"/>
      <w:marTop w:val="0"/>
      <w:marBottom w:val="0"/>
      <w:divBdr>
        <w:top w:val="none" w:sz="0" w:space="0" w:color="auto"/>
        <w:left w:val="none" w:sz="0" w:space="0" w:color="auto"/>
        <w:bottom w:val="none" w:sz="0" w:space="0" w:color="auto"/>
        <w:right w:val="none" w:sz="0" w:space="0" w:color="auto"/>
      </w:divBdr>
      <w:divsChild>
        <w:div w:id="1894852810">
          <w:marLeft w:val="547"/>
          <w:marRight w:val="0"/>
          <w:marTop w:val="200"/>
          <w:marBottom w:val="0"/>
          <w:divBdr>
            <w:top w:val="none" w:sz="0" w:space="0" w:color="auto"/>
            <w:left w:val="none" w:sz="0" w:space="0" w:color="auto"/>
            <w:bottom w:val="none" w:sz="0" w:space="0" w:color="auto"/>
            <w:right w:val="none" w:sz="0" w:space="0" w:color="auto"/>
          </w:divBdr>
        </w:div>
        <w:div w:id="146173557">
          <w:marLeft w:val="547"/>
          <w:marRight w:val="0"/>
          <w:marTop w:val="200"/>
          <w:marBottom w:val="0"/>
          <w:divBdr>
            <w:top w:val="none" w:sz="0" w:space="0" w:color="auto"/>
            <w:left w:val="none" w:sz="0" w:space="0" w:color="auto"/>
            <w:bottom w:val="none" w:sz="0" w:space="0" w:color="auto"/>
            <w:right w:val="none" w:sz="0" w:space="0" w:color="auto"/>
          </w:divBdr>
        </w:div>
        <w:div w:id="1117876133">
          <w:marLeft w:val="547"/>
          <w:marRight w:val="0"/>
          <w:marTop w:val="200"/>
          <w:marBottom w:val="0"/>
          <w:divBdr>
            <w:top w:val="none" w:sz="0" w:space="0" w:color="auto"/>
            <w:left w:val="none" w:sz="0" w:space="0" w:color="auto"/>
            <w:bottom w:val="none" w:sz="0" w:space="0" w:color="auto"/>
            <w:right w:val="none" w:sz="0" w:space="0" w:color="auto"/>
          </w:divBdr>
        </w:div>
        <w:div w:id="1902910937">
          <w:marLeft w:val="547"/>
          <w:marRight w:val="0"/>
          <w:marTop w:val="200"/>
          <w:marBottom w:val="0"/>
          <w:divBdr>
            <w:top w:val="none" w:sz="0" w:space="0" w:color="auto"/>
            <w:left w:val="none" w:sz="0" w:space="0" w:color="auto"/>
            <w:bottom w:val="none" w:sz="0" w:space="0" w:color="auto"/>
            <w:right w:val="none" w:sz="0" w:space="0" w:color="auto"/>
          </w:divBdr>
        </w:div>
        <w:div w:id="1734620069">
          <w:marLeft w:val="547"/>
          <w:marRight w:val="0"/>
          <w:marTop w:val="200"/>
          <w:marBottom w:val="0"/>
          <w:divBdr>
            <w:top w:val="none" w:sz="0" w:space="0" w:color="auto"/>
            <w:left w:val="none" w:sz="0" w:space="0" w:color="auto"/>
            <w:bottom w:val="none" w:sz="0" w:space="0" w:color="auto"/>
            <w:right w:val="none" w:sz="0" w:space="0" w:color="auto"/>
          </w:divBdr>
        </w:div>
      </w:divsChild>
    </w:div>
    <w:div w:id="1662150710">
      <w:bodyDiv w:val="1"/>
      <w:marLeft w:val="0"/>
      <w:marRight w:val="0"/>
      <w:marTop w:val="0"/>
      <w:marBottom w:val="0"/>
      <w:divBdr>
        <w:top w:val="none" w:sz="0" w:space="0" w:color="auto"/>
        <w:left w:val="none" w:sz="0" w:space="0" w:color="auto"/>
        <w:bottom w:val="none" w:sz="0" w:space="0" w:color="auto"/>
        <w:right w:val="none" w:sz="0" w:space="0" w:color="auto"/>
      </w:divBdr>
    </w:div>
    <w:div w:id="1725984758">
      <w:bodyDiv w:val="1"/>
      <w:marLeft w:val="0"/>
      <w:marRight w:val="0"/>
      <w:marTop w:val="0"/>
      <w:marBottom w:val="0"/>
      <w:divBdr>
        <w:top w:val="none" w:sz="0" w:space="0" w:color="auto"/>
        <w:left w:val="none" w:sz="0" w:space="0" w:color="auto"/>
        <w:bottom w:val="none" w:sz="0" w:space="0" w:color="auto"/>
        <w:right w:val="none" w:sz="0" w:space="0" w:color="auto"/>
      </w:divBdr>
    </w:div>
    <w:div w:id="1762678176">
      <w:bodyDiv w:val="1"/>
      <w:marLeft w:val="0"/>
      <w:marRight w:val="0"/>
      <w:marTop w:val="0"/>
      <w:marBottom w:val="0"/>
      <w:divBdr>
        <w:top w:val="none" w:sz="0" w:space="0" w:color="auto"/>
        <w:left w:val="none" w:sz="0" w:space="0" w:color="auto"/>
        <w:bottom w:val="none" w:sz="0" w:space="0" w:color="auto"/>
        <w:right w:val="none" w:sz="0" w:space="0" w:color="auto"/>
      </w:divBdr>
    </w:div>
    <w:div w:id="1801534054">
      <w:bodyDiv w:val="1"/>
      <w:marLeft w:val="0"/>
      <w:marRight w:val="0"/>
      <w:marTop w:val="0"/>
      <w:marBottom w:val="0"/>
      <w:divBdr>
        <w:top w:val="none" w:sz="0" w:space="0" w:color="auto"/>
        <w:left w:val="none" w:sz="0" w:space="0" w:color="auto"/>
        <w:bottom w:val="none" w:sz="0" w:space="0" w:color="auto"/>
        <w:right w:val="none" w:sz="0" w:space="0" w:color="auto"/>
      </w:divBdr>
      <w:divsChild>
        <w:div w:id="623120956">
          <w:marLeft w:val="547"/>
          <w:marRight w:val="0"/>
          <w:marTop w:val="82"/>
          <w:marBottom w:val="0"/>
          <w:divBdr>
            <w:top w:val="none" w:sz="0" w:space="0" w:color="auto"/>
            <w:left w:val="none" w:sz="0" w:space="0" w:color="auto"/>
            <w:bottom w:val="none" w:sz="0" w:space="0" w:color="auto"/>
            <w:right w:val="none" w:sz="0" w:space="0" w:color="auto"/>
          </w:divBdr>
        </w:div>
        <w:div w:id="1133206417">
          <w:marLeft w:val="1166"/>
          <w:marRight w:val="0"/>
          <w:marTop w:val="82"/>
          <w:marBottom w:val="0"/>
          <w:divBdr>
            <w:top w:val="none" w:sz="0" w:space="0" w:color="auto"/>
            <w:left w:val="none" w:sz="0" w:space="0" w:color="auto"/>
            <w:bottom w:val="none" w:sz="0" w:space="0" w:color="auto"/>
            <w:right w:val="none" w:sz="0" w:space="0" w:color="auto"/>
          </w:divBdr>
        </w:div>
        <w:div w:id="561479621">
          <w:marLeft w:val="1166"/>
          <w:marRight w:val="0"/>
          <w:marTop w:val="82"/>
          <w:marBottom w:val="0"/>
          <w:divBdr>
            <w:top w:val="none" w:sz="0" w:space="0" w:color="auto"/>
            <w:left w:val="none" w:sz="0" w:space="0" w:color="auto"/>
            <w:bottom w:val="none" w:sz="0" w:space="0" w:color="auto"/>
            <w:right w:val="none" w:sz="0" w:space="0" w:color="auto"/>
          </w:divBdr>
        </w:div>
        <w:div w:id="480775633">
          <w:marLeft w:val="547"/>
          <w:marRight w:val="0"/>
          <w:marTop w:val="82"/>
          <w:marBottom w:val="0"/>
          <w:divBdr>
            <w:top w:val="none" w:sz="0" w:space="0" w:color="auto"/>
            <w:left w:val="none" w:sz="0" w:space="0" w:color="auto"/>
            <w:bottom w:val="none" w:sz="0" w:space="0" w:color="auto"/>
            <w:right w:val="none" w:sz="0" w:space="0" w:color="auto"/>
          </w:divBdr>
        </w:div>
        <w:div w:id="924148249">
          <w:marLeft w:val="1166"/>
          <w:marRight w:val="0"/>
          <w:marTop w:val="82"/>
          <w:marBottom w:val="0"/>
          <w:divBdr>
            <w:top w:val="none" w:sz="0" w:space="0" w:color="auto"/>
            <w:left w:val="none" w:sz="0" w:space="0" w:color="auto"/>
            <w:bottom w:val="none" w:sz="0" w:space="0" w:color="auto"/>
            <w:right w:val="none" w:sz="0" w:space="0" w:color="auto"/>
          </w:divBdr>
        </w:div>
        <w:div w:id="22094648">
          <w:marLeft w:val="1166"/>
          <w:marRight w:val="0"/>
          <w:marTop w:val="82"/>
          <w:marBottom w:val="0"/>
          <w:divBdr>
            <w:top w:val="none" w:sz="0" w:space="0" w:color="auto"/>
            <w:left w:val="none" w:sz="0" w:space="0" w:color="auto"/>
            <w:bottom w:val="none" w:sz="0" w:space="0" w:color="auto"/>
            <w:right w:val="none" w:sz="0" w:space="0" w:color="auto"/>
          </w:divBdr>
        </w:div>
        <w:div w:id="134761653">
          <w:marLeft w:val="547"/>
          <w:marRight w:val="0"/>
          <w:marTop w:val="82"/>
          <w:marBottom w:val="0"/>
          <w:divBdr>
            <w:top w:val="none" w:sz="0" w:space="0" w:color="auto"/>
            <w:left w:val="none" w:sz="0" w:space="0" w:color="auto"/>
            <w:bottom w:val="none" w:sz="0" w:space="0" w:color="auto"/>
            <w:right w:val="none" w:sz="0" w:space="0" w:color="auto"/>
          </w:divBdr>
        </w:div>
        <w:div w:id="452553046">
          <w:marLeft w:val="1166"/>
          <w:marRight w:val="0"/>
          <w:marTop w:val="82"/>
          <w:marBottom w:val="0"/>
          <w:divBdr>
            <w:top w:val="none" w:sz="0" w:space="0" w:color="auto"/>
            <w:left w:val="none" w:sz="0" w:space="0" w:color="auto"/>
            <w:bottom w:val="none" w:sz="0" w:space="0" w:color="auto"/>
            <w:right w:val="none" w:sz="0" w:space="0" w:color="auto"/>
          </w:divBdr>
        </w:div>
        <w:div w:id="1625647919">
          <w:marLeft w:val="1166"/>
          <w:marRight w:val="0"/>
          <w:marTop w:val="82"/>
          <w:marBottom w:val="0"/>
          <w:divBdr>
            <w:top w:val="none" w:sz="0" w:space="0" w:color="auto"/>
            <w:left w:val="none" w:sz="0" w:space="0" w:color="auto"/>
            <w:bottom w:val="none" w:sz="0" w:space="0" w:color="auto"/>
            <w:right w:val="none" w:sz="0" w:space="0" w:color="auto"/>
          </w:divBdr>
        </w:div>
        <w:div w:id="690643571">
          <w:marLeft w:val="1166"/>
          <w:marRight w:val="0"/>
          <w:marTop w:val="82"/>
          <w:marBottom w:val="0"/>
          <w:divBdr>
            <w:top w:val="none" w:sz="0" w:space="0" w:color="auto"/>
            <w:left w:val="none" w:sz="0" w:space="0" w:color="auto"/>
            <w:bottom w:val="none" w:sz="0" w:space="0" w:color="auto"/>
            <w:right w:val="none" w:sz="0" w:space="0" w:color="auto"/>
          </w:divBdr>
        </w:div>
      </w:divsChild>
    </w:div>
    <w:div w:id="1845238891">
      <w:bodyDiv w:val="1"/>
      <w:marLeft w:val="0"/>
      <w:marRight w:val="0"/>
      <w:marTop w:val="0"/>
      <w:marBottom w:val="0"/>
      <w:divBdr>
        <w:top w:val="none" w:sz="0" w:space="0" w:color="auto"/>
        <w:left w:val="none" w:sz="0" w:space="0" w:color="auto"/>
        <w:bottom w:val="none" w:sz="0" w:space="0" w:color="auto"/>
        <w:right w:val="none" w:sz="0" w:space="0" w:color="auto"/>
      </w:divBdr>
    </w:div>
    <w:div w:id="1864784846">
      <w:bodyDiv w:val="1"/>
      <w:marLeft w:val="0"/>
      <w:marRight w:val="0"/>
      <w:marTop w:val="0"/>
      <w:marBottom w:val="0"/>
      <w:divBdr>
        <w:top w:val="none" w:sz="0" w:space="0" w:color="auto"/>
        <w:left w:val="none" w:sz="0" w:space="0" w:color="auto"/>
        <w:bottom w:val="none" w:sz="0" w:space="0" w:color="auto"/>
        <w:right w:val="none" w:sz="0" w:space="0" w:color="auto"/>
      </w:divBdr>
      <w:divsChild>
        <w:div w:id="1180268649">
          <w:marLeft w:val="547"/>
          <w:marRight w:val="0"/>
          <w:marTop w:val="82"/>
          <w:marBottom w:val="0"/>
          <w:divBdr>
            <w:top w:val="none" w:sz="0" w:space="0" w:color="auto"/>
            <w:left w:val="none" w:sz="0" w:space="0" w:color="auto"/>
            <w:bottom w:val="none" w:sz="0" w:space="0" w:color="auto"/>
            <w:right w:val="none" w:sz="0" w:space="0" w:color="auto"/>
          </w:divBdr>
        </w:div>
        <w:div w:id="699354161">
          <w:marLeft w:val="547"/>
          <w:marRight w:val="0"/>
          <w:marTop w:val="82"/>
          <w:marBottom w:val="0"/>
          <w:divBdr>
            <w:top w:val="none" w:sz="0" w:space="0" w:color="auto"/>
            <w:left w:val="none" w:sz="0" w:space="0" w:color="auto"/>
            <w:bottom w:val="none" w:sz="0" w:space="0" w:color="auto"/>
            <w:right w:val="none" w:sz="0" w:space="0" w:color="auto"/>
          </w:divBdr>
        </w:div>
        <w:div w:id="848522603">
          <w:marLeft w:val="547"/>
          <w:marRight w:val="0"/>
          <w:marTop w:val="82"/>
          <w:marBottom w:val="0"/>
          <w:divBdr>
            <w:top w:val="none" w:sz="0" w:space="0" w:color="auto"/>
            <w:left w:val="none" w:sz="0" w:space="0" w:color="auto"/>
            <w:bottom w:val="none" w:sz="0" w:space="0" w:color="auto"/>
            <w:right w:val="none" w:sz="0" w:space="0" w:color="auto"/>
          </w:divBdr>
        </w:div>
        <w:div w:id="1427844223">
          <w:marLeft w:val="547"/>
          <w:marRight w:val="0"/>
          <w:marTop w:val="82"/>
          <w:marBottom w:val="0"/>
          <w:divBdr>
            <w:top w:val="none" w:sz="0" w:space="0" w:color="auto"/>
            <w:left w:val="none" w:sz="0" w:space="0" w:color="auto"/>
            <w:bottom w:val="none" w:sz="0" w:space="0" w:color="auto"/>
            <w:right w:val="none" w:sz="0" w:space="0" w:color="auto"/>
          </w:divBdr>
        </w:div>
        <w:div w:id="644896310">
          <w:marLeft w:val="547"/>
          <w:marRight w:val="0"/>
          <w:marTop w:val="82"/>
          <w:marBottom w:val="0"/>
          <w:divBdr>
            <w:top w:val="none" w:sz="0" w:space="0" w:color="auto"/>
            <w:left w:val="none" w:sz="0" w:space="0" w:color="auto"/>
            <w:bottom w:val="none" w:sz="0" w:space="0" w:color="auto"/>
            <w:right w:val="none" w:sz="0" w:space="0" w:color="auto"/>
          </w:divBdr>
        </w:div>
      </w:divsChild>
    </w:div>
    <w:div w:id="1891263053">
      <w:bodyDiv w:val="1"/>
      <w:marLeft w:val="0"/>
      <w:marRight w:val="0"/>
      <w:marTop w:val="0"/>
      <w:marBottom w:val="0"/>
      <w:divBdr>
        <w:top w:val="none" w:sz="0" w:space="0" w:color="auto"/>
        <w:left w:val="none" w:sz="0" w:space="0" w:color="auto"/>
        <w:bottom w:val="none" w:sz="0" w:space="0" w:color="auto"/>
        <w:right w:val="none" w:sz="0" w:space="0" w:color="auto"/>
      </w:divBdr>
    </w:div>
    <w:div w:id="1897279146">
      <w:bodyDiv w:val="1"/>
      <w:marLeft w:val="0"/>
      <w:marRight w:val="0"/>
      <w:marTop w:val="0"/>
      <w:marBottom w:val="0"/>
      <w:divBdr>
        <w:top w:val="none" w:sz="0" w:space="0" w:color="auto"/>
        <w:left w:val="none" w:sz="0" w:space="0" w:color="auto"/>
        <w:bottom w:val="none" w:sz="0" w:space="0" w:color="auto"/>
        <w:right w:val="none" w:sz="0" w:space="0" w:color="auto"/>
      </w:divBdr>
    </w:div>
    <w:div w:id="1969385995">
      <w:bodyDiv w:val="1"/>
      <w:marLeft w:val="0"/>
      <w:marRight w:val="0"/>
      <w:marTop w:val="0"/>
      <w:marBottom w:val="0"/>
      <w:divBdr>
        <w:top w:val="none" w:sz="0" w:space="0" w:color="auto"/>
        <w:left w:val="none" w:sz="0" w:space="0" w:color="auto"/>
        <w:bottom w:val="none" w:sz="0" w:space="0" w:color="auto"/>
        <w:right w:val="none" w:sz="0" w:space="0" w:color="auto"/>
      </w:divBdr>
      <w:divsChild>
        <w:div w:id="197864918">
          <w:marLeft w:val="547"/>
          <w:marRight w:val="0"/>
          <w:marTop w:val="0"/>
          <w:marBottom w:val="0"/>
          <w:divBdr>
            <w:top w:val="none" w:sz="0" w:space="0" w:color="auto"/>
            <w:left w:val="none" w:sz="0" w:space="0" w:color="auto"/>
            <w:bottom w:val="none" w:sz="0" w:space="0" w:color="auto"/>
            <w:right w:val="none" w:sz="0" w:space="0" w:color="auto"/>
          </w:divBdr>
        </w:div>
        <w:div w:id="844368389">
          <w:marLeft w:val="446"/>
          <w:marRight w:val="0"/>
          <w:marTop w:val="0"/>
          <w:marBottom w:val="0"/>
          <w:divBdr>
            <w:top w:val="none" w:sz="0" w:space="0" w:color="auto"/>
            <w:left w:val="none" w:sz="0" w:space="0" w:color="auto"/>
            <w:bottom w:val="none" w:sz="0" w:space="0" w:color="auto"/>
            <w:right w:val="none" w:sz="0" w:space="0" w:color="auto"/>
          </w:divBdr>
        </w:div>
        <w:div w:id="1143959962">
          <w:marLeft w:val="446"/>
          <w:marRight w:val="0"/>
          <w:marTop w:val="0"/>
          <w:marBottom w:val="0"/>
          <w:divBdr>
            <w:top w:val="none" w:sz="0" w:space="0" w:color="auto"/>
            <w:left w:val="none" w:sz="0" w:space="0" w:color="auto"/>
            <w:bottom w:val="none" w:sz="0" w:space="0" w:color="auto"/>
            <w:right w:val="none" w:sz="0" w:space="0" w:color="auto"/>
          </w:divBdr>
        </w:div>
        <w:div w:id="920798998">
          <w:marLeft w:val="446"/>
          <w:marRight w:val="0"/>
          <w:marTop w:val="0"/>
          <w:marBottom w:val="0"/>
          <w:divBdr>
            <w:top w:val="none" w:sz="0" w:space="0" w:color="auto"/>
            <w:left w:val="none" w:sz="0" w:space="0" w:color="auto"/>
            <w:bottom w:val="none" w:sz="0" w:space="0" w:color="auto"/>
            <w:right w:val="none" w:sz="0" w:space="0" w:color="auto"/>
          </w:divBdr>
        </w:div>
        <w:div w:id="712653267">
          <w:marLeft w:val="446"/>
          <w:marRight w:val="0"/>
          <w:marTop w:val="0"/>
          <w:marBottom w:val="0"/>
          <w:divBdr>
            <w:top w:val="none" w:sz="0" w:space="0" w:color="auto"/>
            <w:left w:val="none" w:sz="0" w:space="0" w:color="auto"/>
            <w:bottom w:val="none" w:sz="0" w:space="0" w:color="auto"/>
            <w:right w:val="none" w:sz="0" w:space="0" w:color="auto"/>
          </w:divBdr>
        </w:div>
      </w:divsChild>
    </w:div>
    <w:div w:id="1973902869">
      <w:bodyDiv w:val="1"/>
      <w:marLeft w:val="0"/>
      <w:marRight w:val="0"/>
      <w:marTop w:val="0"/>
      <w:marBottom w:val="0"/>
      <w:divBdr>
        <w:top w:val="none" w:sz="0" w:space="0" w:color="auto"/>
        <w:left w:val="none" w:sz="0" w:space="0" w:color="auto"/>
        <w:bottom w:val="none" w:sz="0" w:space="0" w:color="auto"/>
        <w:right w:val="none" w:sz="0" w:space="0" w:color="auto"/>
      </w:divBdr>
    </w:div>
    <w:div w:id="1977371372">
      <w:bodyDiv w:val="1"/>
      <w:marLeft w:val="0"/>
      <w:marRight w:val="0"/>
      <w:marTop w:val="0"/>
      <w:marBottom w:val="0"/>
      <w:divBdr>
        <w:top w:val="none" w:sz="0" w:space="0" w:color="auto"/>
        <w:left w:val="none" w:sz="0" w:space="0" w:color="auto"/>
        <w:bottom w:val="none" w:sz="0" w:space="0" w:color="auto"/>
        <w:right w:val="none" w:sz="0" w:space="0" w:color="auto"/>
      </w:divBdr>
    </w:div>
    <w:div w:id="1998068074">
      <w:bodyDiv w:val="1"/>
      <w:marLeft w:val="0"/>
      <w:marRight w:val="0"/>
      <w:marTop w:val="0"/>
      <w:marBottom w:val="0"/>
      <w:divBdr>
        <w:top w:val="none" w:sz="0" w:space="0" w:color="auto"/>
        <w:left w:val="none" w:sz="0" w:space="0" w:color="auto"/>
        <w:bottom w:val="none" w:sz="0" w:space="0" w:color="auto"/>
        <w:right w:val="none" w:sz="0" w:space="0" w:color="auto"/>
      </w:divBdr>
      <w:divsChild>
        <w:div w:id="626937859">
          <w:marLeft w:val="547"/>
          <w:marRight w:val="0"/>
          <w:marTop w:val="0"/>
          <w:marBottom w:val="0"/>
          <w:divBdr>
            <w:top w:val="none" w:sz="0" w:space="0" w:color="auto"/>
            <w:left w:val="none" w:sz="0" w:space="0" w:color="auto"/>
            <w:bottom w:val="none" w:sz="0" w:space="0" w:color="auto"/>
            <w:right w:val="none" w:sz="0" w:space="0" w:color="auto"/>
          </w:divBdr>
        </w:div>
        <w:div w:id="662508937">
          <w:marLeft w:val="1267"/>
          <w:marRight w:val="0"/>
          <w:marTop w:val="0"/>
          <w:marBottom w:val="0"/>
          <w:divBdr>
            <w:top w:val="none" w:sz="0" w:space="0" w:color="auto"/>
            <w:left w:val="none" w:sz="0" w:space="0" w:color="auto"/>
            <w:bottom w:val="none" w:sz="0" w:space="0" w:color="auto"/>
            <w:right w:val="none" w:sz="0" w:space="0" w:color="auto"/>
          </w:divBdr>
        </w:div>
        <w:div w:id="1621103301">
          <w:marLeft w:val="1267"/>
          <w:marRight w:val="0"/>
          <w:marTop w:val="0"/>
          <w:marBottom w:val="0"/>
          <w:divBdr>
            <w:top w:val="none" w:sz="0" w:space="0" w:color="auto"/>
            <w:left w:val="none" w:sz="0" w:space="0" w:color="auto"/>
            <w:bottom w:val="none" w:sz="0" w:space="0" w:color="auto"/>
            <w:right w:val="none" w:sz="0" w:space="0" w:color="auto"/>
          </w:divBdr>
        </w:div>
        <w:div w:id="484735825">
          <w:marLeft w:val="1267"/>
          <w:marRight w:val="0"/>
          <w:marTop w:val="0"/>
          <w:marBottom w:val="0"/>
          <w:divBdr>
            <w:top w:val="none" w:sz="0" w:space="0" w:color="auto"/>
            <w:left w:val="none" w:sz="0" w:space="0" w:color="auto"/>
            <w:bottom w:val="none" w:sz="0" w:space="0" w:color="auto"/>
            <w:right w:val="none" w:sz="0" w:space="0" w:color="auto"/>
          </w:divBdr>
        </w:div>
        <w:div w:id="1213034057">
          <w:marLeft w:val="720"/>
          <w:marRight w:val="0"/>
          <w:marTop w:val="0"/>
          <w:marBottom w:val="0"/>
          <w:divBdr>
            <w:top w:val="none" w:sz="0" w:space="0" w:color="auto"/>
            <w:left w:val="none" w:sz="0" w:space="0" w:color="auto"/>
            <w:bottom w:val="none" w:sz="0" w:space="0" w:color="auto"/>
            <w:right w:val="none" w:sz="0" w:space="0" w:color="auto"/>
          </w:divBdr>
        </w:div>
        <w:div w:id="1844592005">
          <w:marLeft w:val="720"/>
          <w:marRight w:val="0"/>
          <w:marTop w:val="0"/>
          <w:marBottom w:val="0"/>
          <w:divBdr>
            <w:top w:val="none" w:sz="0" w:space="0" w:color="auto"/>
            <w:left w:val="none" w:sz="0" w:space="0" w:color="auto"/>
            <w:bottom w:val="none" w:sz="0" w:space="0" w:color="auto"/>
            <w:right w:val="none" w:sz="0" w:space="0" w:color="auto"/>
          </w:divBdr>
        </w:div>
        <w:div w:id="1942643081">
          <w:marLeft w:val="720"/>
          <w:marRight w:val="0"/>
          <w:marTop w:val="0"/>
          <w:marBottom w:val="0"/>
          <w:divBdr>
            <w:top w:val="none" w:sz="0" w:space="0" w:color="auto"/>
            <w:left w:val="none" w:sz="0" w:space="0" w:color="auto"/>
            <w:bottom w:val="none" w:sz="0" w:space="0" w:color="auto"/>
            <w:right w:val="none" w:sz="0" w:space="0" w:color="auto"/>
          </w:divBdr>
        </w:div>
      </w:divsChild>
    </w:div>
    <w:div w:id="2043751266">
      <w:bodyDiv w:val="1"/>
      <w:marLeft w:val="0"/>
      <w:marRight w:val="0"/>
      <w:marTop w:val="0"/>
      <w:marBottom w:val="0"/>
      <w:divBdr>
        <w:top w:val="none" w:sz="0" w:space="0" w:color="auto"/>
        <w:left w:val="none" w:sz="0" w:space="0" w:color="auto"/>
        <w:bottom w:val="none" w:sz="0" w:space="0" w:color="auto"/>
        <w:right w:val="none" w:sz="0" w:space="0" w:color="auto"/>
      </w:divBdr>
      <w:divsChild>
        <w:div w:id="1270354588">
          <w:marLeft w:val="547"/>
          <w:marRight w:val="0"/>
          <w:marTop w:val="0"/>
          <w:marBottom w:val="0"/>
          <w:divBdr>
            <w:top w:val="none" w:sz="0" w:space="0" w:color="auto"/>
            <w:left w:val="none" w:sz="0" w:space="0" w:color="auto"/>
            <w:bottom w:val="none" w:sz="0" w:space="0" w:color="auto"/>
            <w:right w:val="none" w:sz="0" w:space="0" w:color="auto"/>
          </w:divBdr>
        </w:div>
      </w:divsChild>
    </w:div>
    <w:div w:id="2078815369">
      <w:bodyDiv w:val="1"/>
      <w:marLeft w:val="0"/>
      <w:marRight w:val="0"/>
      <w:marTop w:val="0"/>
      <w:marBottom w:val="0"/>
      <w:divBdr>
        <w:top w:val="none" w:sz="0" w:space="0" w:color="auto"/>
        <w:left w:val="none" w:sz="0" w:space="0" w:color="auto"/>
        <w:bottom w:val="none" w:sz="0" w:space="0" w:color="auto"/>
        <w:right w:val="none" w:sz="0" w:space="0" w:color="auto"/>
      </w:divBdr>
    </w:div>
    <w:div w:id="2091735586">
      <w:bodyDiv w:val="1"/>
      <w:marLeft w:val="0"/>
      <w:marRight w:val="0"/>
      <w:marTop w:val="0"/>
      <w:marBottom w:val="0"/>
      <w:divBdr>
        <w:top w:val="none" w:sz="0" w:space="0" w:color="auto"/>
        <w:left w:val="none" w:sz="0" w:space="0" w:color="auto"/>
        <w:bottom w:val="none" w:sz="0" w:space="0" w:color="auto"/>
        <w:right w:val="none" w:sz="0" w:space="0" w:color="auto"/>
      </w:divBdr>
    </w:div>
    <w:div w:id="2099708562">
      <w:bodyDiv w:val="1"/>
      <w:marLeft w:val="0"/>
      <w:marRight w:val="0"/>
      <w:marTop w:val="0"/>
      <w:marBottom w:val="0"/>
      <w:divBdr>
        <w:top w:val="none" w:sz="0" w:space="0" w:color="auto"/>
        <w:left w:val="none" w:sz="0" w:space="0" w:color="auto"/>
        <w:bottom w:val="none" w:sz="0" w:space="0" w:color="auto"/>
        <w:right w:val="none" w:sz="0" w:space="0" w:color="auto"/>
      </w:divBdr>
      <w:divsChild>
        <w:div w:id="739249451">
          <w:marLeft w:val="691"/>
          <w:marRight w:val="0"/>
          <w:marTop w:val="216"/>
          <w:marBottom w:val="0"/>
          <w:divBdr>
            <w:top w:val="none" w:sz="0" w:space="0" w:color="auto"/>
            <w:left w:val="none" w:sz="0" w:space="0" w:color="auto"/>
            <w:bottom w:val="none" w:sz="0" w:space="0" w:color="auto"/>
            <w:right w:val="none" w:sz="0" w:space="0" w:color="auto"/>
          </w:divBdr>
        </w:div>
        <w:div w:id="1145465750">
          <w:marLeft w:val="691"/>
          <w:marRight w:val="0"/>
          <w:marTop w:val="216"/>
          <w:marBottom w:val="0"/>
          <w:divBdr>
            <w:top w:val="none" w:sz="0" w:space="0" w:color="auto"/>
            <w:left w:val="none" w:sz="0" w:space="0" w:color="auto"/>
            <w:bottom w:val="none" w:sz="0" w:space="0" w:color="auto"/>
            <w:right w:val="none" w:sz="0" w:space="0" w:color="auto"/>
          </w:divBdr>
        </w:div>
      </w:divsChild>
    </w:div>
    <w:div w:id="2142265157">
      <w:bodyDiv w:val="1"/>
      <w:marLeft w:val="0"/>
      <w:marRight w:val="0"/>
      <w:marTop w:val="0"/>
      <w:marBottom w:val="0"/>
      <w:divBdr>
        <w:top w:val="none" w:sz="0" w:space="0" w:color="auto"/>
        <w:left w:val="none" w:sz="0" w:space="0" w:color="auto"/>
        <w:bottom w:val="none" w:sz="0" w:space="0" w:color="auto"/>
        <w:right w:val="none" w:sz="0" w:space="0" w:color="auto"/>
      </w:divBdr>
      <w:divsChild>
        <w:div w:id="2049642358">
          <w:marLeft w:val="547"/>
          <w:marRight w:val="0"/>
          <w:marTop w:val="0"/>
          <w:marBottom w:val="0"/>
          <w:divBdr>
            <w:top w:val="none" w:sz="0" w:space="0" w:color="auto"/>
            <w:left w:val="none" w:sz="0" w:space="0" w:color="auto"/>
            <w:bottom w:val="none" w:sz="0" w:space="0" w:color="auto"/>
            <w:right w:val="none" w:sz="0" w:space="0" w:color="auto"/>
          </w:divBdr>
        </w:div>
        <w:div w:id="924413395">
          <w:marLeft w:val="446"/>
          <w:marRight w:val="0"/>
          <w:marTop w:val="0"/>
          <w:marBottom w:val="0"/>
          <w:divBdr>
            <w:top w:val="none" w:sz="0" w:space="0" w:color="auto"/>
            <w:left w:val="none" w:sz="0" w:space="0" w:color="auto"/>
            <w:bottom w:val="none" w:sz="0" w:space="0" w:color="auto"/>
            <w:right w:val="none" w:sz="0" w:space="0" w:color="auto"/>
          </w:divBdr>
        </w:div>
        <w:div w:id="1063405531">
          <w:marLeft w:val="446"/>
          <w:marRight w:val="0"/>
          <w:marTop w:val="0"/>
          <w:marBottom w:val="0"/>
          <w:divBdr>
            <w:top w:val="none" w:sz="0" w:space="0" w:color="auto"/>
            <w:left w:val="none" w:sz="0" w:space="0" w:color="auto"/>
            <w:bottom w:val="none" w:sz="0" w:space="0" w:color="auto"/>
            <w:right w:val="none" w:sz="0" w:space="0" w:color="auto"/>
          </w:divBdr>
        </w:div>
        <w:div w:id="2055154370">
          <w:marLeft w:val="446"/>
          <w:marRight w:val="0"/>
          <w:marTop w:val="0"/>
          <w:marBottom w:val="0"/>
          <w:divBdr>
            <w:top w:val="none" w:sz="0" w:space="0" w:color="auto"/>
            <w:left w:val="none" w:sz="0" w:space="0" w:color="auto"/>
            <w:bottom w:val="none" w:sz="0" w:space="0" w:color="auto"/>
            <w:right w:val="none" w:sz="0" w:space="0" w:color="auto"/>
          </w:divBdr>
        </w:div>
        <w:div w:id="6679064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theca.messancy.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tit-patrimoine.vresse-sur-semois.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heca.couvin.be/" TargetMode="External"/><Relationship Id="rId5" Type="http://schemas.openxmlformats.org/officeDocument/2006/relationships/webSettings" Target="webSettings.xml"/><Relationship Id="rId15" Type="http://schemas.openxmlformats.org/officeDocument/2006/relationships/hyperlink" Target="http://bibliotheca.aubel.b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bliotheca.burdinn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21C2-BCE6-4DCA-BBBF-EEEAB401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10165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GOOVAERTS Marie</dc:creator>
  <cp:keywords/>
  <dc:description/>
  <cp:lastModifiedBy>GOOVAERTS Marie</cp:lastModifiedBy>
  <cp:revision>6</cp:revision>
  <cp:lastPrinted>2022-04-26T11:38:00Z</cp:lastPrinted>
  <dcterms:created xsi:type="dcterms:W3CDTF">2022-05-25T09:40:00Z</dcterms:created>
  <dcterms:modified xsi:type="dcterms:W3CDTF">2022-05-25T13:42:00Z</dcterms:modified>
</cp:coreProperties>
</file>